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9803" w14:textId="4824E9E2" w:rsidR="00E5477C" w:rsidRDefault="002703E0" w:rsidP="00E5477C">
      <w:pPr>
        <w:pStyle w:val="BodyText"/>
        <w:widowControl/>
        <w:spacing w:after="0"/>
        <w:jc w:val="center"/>
        <w:outlineLvl w:val="0"/>
        <w:rPr>
          <w:rFonts w:cs="Times New Roman"/>
          <w:color w:val="000000"/>
        </w:rPr>
      </w:pPr>
      <w:r>
        <w:rPr>
          <w:rFonts w:cs="Times New Roman"/>
          <w:b/>
        </w:rPr>
        <w:t>MEETING NOTES</w:t>
      </w:r>
      <w:r w:rsidR="001D4A83">
        <w:rPr>
          <w:rFonts w:cs="Times New Roman"/>
          <w:b/>
        </w:rPr>
        <w:t xml:space="preserve"> (</w:t>
      </w:r>
      <w:r w:rsidR="006A67A1">
        <w:rPr>
          <w:rFonts w:cs="Times New Roman"/>
          <w:b/>
        </w:rPr>
        <w:t xml:space="preserve">abbreviated </w:t>
      </w:r>
      <w:r w:rsidR="001D4A83">
        <w:rPr>
          <w:rFonts w:cs="Times New Roman"/>
          <w:b/>
        </w:rPr>
        <w:t>Zoom</w:t>
      </w:r>
      <w:r w:rsidR="006A67A1">
        <w:rPr>
          <w:rFonts w:cs="Times New Roman"/>
          <w:b/>
        </w:rPr>
        <w:t xml:space="preserve"> notes</w:t>
      </w:r>
      <w:r w:rsidR="001D4A83">
        <w:rPr>
          <w:rFonts w:cs="Times New Roman"/>
          <w:b/>
        </w:rPr>
        <w:t>)</w:t>
      </w:r>
    </w:p>
    <w:p w14:paraId="1463D3F9" w14:textId="2CE4B3DB" w:rsidR="003F170B" w:rsidRDefault="003F170B" w:rsidP="003F170B">
      <w:pPr>
        <w:pStyle w:val="BodyText"/>
        <w:widowControl/>
        <w:spacing w:after="0"/>
        <w:jc w:val="center"/>
        <w:outlineLvl w:val="0"/>
      </w:pPr>
      <w:r w:rsidRPr="00BE3032">
        <w:t>Sodus Climate Smart Communities</w:t>
      </w:r>
      <w:r>
        <w:t xml:space="preserve"> Task Force: </w:t>
      </w:r>
      <w:r w:rsidR="00FB7FBE">
        <w:t xml:space="preserve">Monday, </w:t>
      </w:r>
      <w:r w:rsidR="00C33253">
        <w:t>March 21</w:t>
      </w:r>
      <w:r w:rsidR="00FB7FBE">
        <w:t>, 202</w:t>
      </w:r>
      <w:r w:rsidR="000D1753">
        <w:t>2</w:t>
      </w:r>
    </w:p>
    <w:p w14:paraId="379A72FE" w14:textId="3B3A45F4" w:rsidR="005F1684" w:rsidRDefault="005F1684" w:rsidP="005F1684">
      <w:pPr>
        <w:pStyle w:val="BodyText"/>
        <w:widowControl/>
        <w:spacing w:after="0"/>
        <w:outlineLvl w:val="0"/>
      </w:pPr>
    </w:p>
    <w:p w14:paraId="4E8DE1C8" w14:textId="0179AF7A" w:rsidR="00D040CD" w:rsidRDefault="005F1684" w:rsidP="00D040CD">
      <w:pPr>
        <w:pStyle w:val="BodyText"/>
        <w:widowControl/>
        <w:spacing w:after="0"/>
        <w:outlineLvl w:val="0"/>
      </w:pPr>
      <w:r>
        <w:rPr>
          <w:b/>
          <w:bCs/>
        </w:rPr>
        <w:t xml:space="preserve">Present: </w:t>
      </w:r>
      <w:bookmarkStart w:id="0" w:name="_Hlk53475961"/>
      <w:r w:rsidR="0090268C">
        <w:t xml:space="preserve">Kate Pobol-Illum, Chrissie Pobol-Illum, </w:t>
      </w:r>
      <w:r>
        <w:t>Sandi Hamilton (village trustee), David Englert (village mayor),</w:t>
      </w:r>
      <w:r w:rsidR="006A67A1">
        <w:t xml:space="preserve"> Kim Buell,</w:t>
      </w:r>
      <w:r>
        <w:t xml:space="preserve"> Jim Wood (coordinator</w:t>
      </w:r>
      <w:r w:rsidR="00F45D12">
        <w:t xml:space="preserve">), </w:t>
      </w:r>
      <w:r w:rsidR="00A82D1F">
        <w:t xml:space="preserve">Gary Gatney </w:t>
      </w:r>
      <w:r w:rsidR="00ED295C">
        <w:t xml:space="preserve">and </w:t>
      </w:r>
      <w:r w:rsidR="00F45D12">
        <w:t>Patty McKinny (</w:t>
      </w:r>
      <w:r w:rsidR="00B869BF">
        <w:t>note taker</w:t>
      </w:r>
      <w:bookmarkEnd w:id="0"/>
      <w:r w:rsidR="00165585">
        <w:t>)</w:t>
      </w:r>
      <w:r w:rsidR="007A2844">
        <w:t>.</w:t>
      </w:r>
    </w:p>
    <w:p w14:paraId="01266600" w14:textId="3923CBAB" w:rsidR="00D040CD" w:rsidRDefault="00D040CD" w:rsidP="00D040CD">
      <w:pPr>
        <w:pStyle w:val="BodyText"/>
        <w:widowControl/>
        <w:spacing w:after="0"/>
        <w:outlineLvl w:val="0"/>
      </w:pPr>
    </w:p>
    <w:p w14:paraId="2D492568" w14:textId="5197B1B1" w:rsidR="00D040CD" w:rsidRDefault="00ED295C" w:rsidP="00D040CD">
      <w:pPr>
        <w:pStyle w:val="BodyText"/>
        <w:widowControl/>
        <w:spacing w:after="0"/>
        <w:outlineLvl w:val="0"/>
      </w:pPr>
      <w:r>
        <w:rPr>
          <w:b/>
          <w:bCs/>
        </w:rPr>
        <w:t>Welcome</w:t>
      </w:r>
      <w:r w:rsidR="00D040CD">
        <w:rPr>
          <w:b/>
          <w:bCs/>
        </w:rPr>
        <w:t xml:space="preserve">: </w:t>
      </w:r>
      <w:r>
        <w:rPr>
          <w:b/>
          <w:bCs/>
        </w:rPr>
        <w:t>We welcomed</w:t>
      </w:r>
      <w:r w:rsidR="00A82D1F">
        <w:t xml:space="preserve"> Gary Gatney representing Larsen Engineering</w:t>
      </w:r>
      <w:r w:rsidR="008A5B7C">
        <w:t>.</w:t>
      </w:r>
      <w:r w:rsidR="00A82D1F">
        <w:t xml:space="preserve"> Gary shared his background and talked </w:t>
      </w:r>
      <w:r w:rsidR="00B43A26">
        <w:t xml:space="preserve">in detail </w:t>
      </w:r>
      <w:r w:rsidR="00A82D1F">
        <w:t xml:space="preserve">about </w:t>
      </w:r>
      <w:r w:rsidR="00B43A26">
        <w:t xml:space="preserve">the </w:t>
      </w:r>
      <w:r w:rsidR="00A82D1F">
        <w:t xml:space="preserve">plans for </w:t>
      </w:r>
      <w:r w:rsidR="00B43A26">
        <w:t xml:space="preserve">a </w:t>
      </w:r>
      <w:r w:rsidR="00A82D1F">
        <w:t>natural</w:t>
      </w:r>
      <w:r w:rsidR="00B43A26">
        <w:t>, s</w:t>
      </w:r>
      <w:r w:rsidR="00A82D1F">
        <w:t xml:space="preserve">ustainable, environmentally </w:t>
      </w:r>
      <w:r w:rsidR="00E56A90">
        <w:t>friendly Sodus W</w:t>
      </w:r>
      <w:r w:rsidR="00A82D1F">
        <w:t xml:space="preserve">astewater </w:t>
      </w:r>
      <w:r w:rsidR="00E56A90">
        <w:t>P</w:t>
      </w:r>
      <w:r w:rsidR="00A82D1F">
        <w:t xml:space="preserve">lant </w:t>
      </w:r>
      <w:r w:rsidR="00B43A26">
        <w:t xml:space="preserve">water filtration process </w:t>
      </w:r>
      <w:r w:rsidR="00A82D1F">
        <w:t xml:space="preserve">pending grant funding. Gary detailed the use of sand filtration as well as, potentially, red worms to eliminate colloid bacteria as a low cost, energy reducing </w:t>
      </w:r>
      <w:r w:rsidR="00B73AE1">
        <w:t xml:space="preserve">as an </w:t>
      </w:r>
      <w:r w:rsidR="00A82D1F">
        <w:t xml:space="preserve">alternative to </w:t>
      </w:r>
      <w:r w:rsidR="00B73AE1">
        <w:t xml:space="preserve">the increased </w:t>
      </w:r>
      <w:r w:rsidR="00A82D1F">
        <w:t xml:space="preserve">ultraviolet light </w:t>
      </w:r>
      <w:r w:rsidR="00B73AE1">
        <w:t>method to accomplish the same goal.</w:t>
      </w:r>
    </w:p>
    <w:p w14:paraId="0C635044" w14:textId="77777777" w:rsidR="008A5B7C" w:rsidRPr="00A01332" w:rsidRDefault="008A5B7C" w:rsidP="00D040CD">
      <w:pPr>
        <w:pStyle w:val="BodyText"/>
        <w:widowControl/>
        <w:spacing w:after="0"/>
        <w:outlineLvl w:val="0"/>
      </w:pPr>
    </w:p>
    <w:p w14:paraId="3DC03EF3" w14:textId="6DBC57B4" w:rsidR="00317CCA" w:rsidRDefault="00317CCA" w:rsidP="00317CCA">
      <w:pPr>
        <w:ind w:left="-72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SODUS C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>EC/</w:t>
      </w:r>
      <w:r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C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SC ON-GOING </w:t>
      </w:r>
      <w:r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INITIATIVES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(STATUS CHECKS)</w:t>
      </w:r>
      <w:r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:</w:t>
      </w:r>
    </w:p>
    <w:p w14:paraId="6D7D865B" w14:textId="0398358B" w:rsidR="00117959" w:rsidRDefault="00117959" w:rsidP="00317CCA">
      <w:pPr>
        <w:ind w:left="-720"/>
        <w:rPr>
          <w:rFonts w:eastAsia="Times New Roman" w:cs="Times New Roman"/>
          <w:b/>
          <w:color w:val="000000"/>
          <w:kern w:val="0"/>
          <w:lang w:eastAsia="en-US" w:bidi="ar-SA"/>
        </w:rPr>
      </w:pPr>
    </w:p>
    <w:p w14:paraId="7DC491B9" w14:textId="3CBA8D83" w:rsidR="00E913C0" w:rsidRPr="00E913C0" w:rsidRDefault="00117959" w:rsidP="00E913C0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56544E">
        <w:rPr>
          <w:rFonts w:eastAsiaTheme="minorEastAsia"/>
          <w:b/>
          <w:bCs/>
          <w:color w:val="000000" w:themeColor="text1"/>
        </w:rPr>
        <w:t>Clean Energy Communities 2.0: Leadership Round: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b/>
          <w:bCs/>
          <w:color w:val="000000" w:themeColor="text1"/>
        </w:rPr>
        <w:t xml:space="preserve">Jim </w:t>
      </w:r>
      <w:r w:rsidR="009E1ABF">
        <w:rPr>
          <w:rFonts w:eastAsiaTheme="minorEastAsia"/>
          <w:b/>
          <w:bCs/>
          <w:color w:val="000000" w:themeColor="text1"/>
        </w:rPr>
        <w:t xml:space="preserve">shared that </w:t>
      </w:r>
      <w:r w:rsidR="00E35085">
        <w:rPr>
          <w:rFonts w:eastAsiaTheme="minorEastAsia"/>
          <w:color w:val="000000" w:themeColor="text1"/>
        </w:rPr>
        <w:t>Kevin Druschel</w:t>
      </w:r>
      <w:r w:rsidR="009E1ABF">
        <w:rPr>
          <w:rFonts w:eastAsiaTheme="minorEastAsia"/>
          <w:color w:val="000000" w:themeColor="text1"/>
        </w:rPr>
        <w:t xml:space="preserve"> </w:t>
      </w:r>
      <w:r w:rsidR="00E35085">
        <w:rPr>
          <w:rFonts w:eastAsiaTheme="minorEastAsia"/>
          <w:color w:val="000000" w:themeColor="text1"/>
        </w:rPr>
        <w:t>finishe</w:t>
      </w:r>
      <w:r w:rsidR="009E1ABF">
        <w:rPr>
          <w:rFonts w:eastAsiaTheme="minorEastAsia"/>
          <w:color w:val="000000" w:themeColor="text1"/>
        </w:rPr>
        <w:t>d the</w:t>
      </w:r>
      <w:r w:rsidR="00E35085">
        <w:rPr>
          <w:rFonts w:eastAsiaTheme="minorEastAsia"/>
          <w:color w:val="000000" w:themeColor="text1"/>
        </w:rPr>
        <w:t xml:space="preserve"> </w:t>
      </w:r>
      <w:r w:rsidR="00E35085" w:rsidRPr="009503CF">
        <w:rPr>
          <w:rFonts w:eastAsiaTheme="minorEastAsia"/>
          <w:i/>
          <w:iCs/>
          <w:color w:val="000000" w:themeColor="text1"/>
        </w:rPr>
        <w:t>NY Stretch Energy Code</w:t>
      </w:r>
      <w:r w:rsidR="00E35085">
        <w:rPr>
          <w:rFonts w:eastAsiaTheme="minorEastAsia"/>
          <w:color w:val="000000" w:themeColor="text1"/>
        </w:rPr>
        <w:t xml:space="preserve"> Training on March 3 and</w:t>
      </w:r>
      <w:r w:rsidR="009E1ABF">
        <w:rPr>
          <w:rFonts w:eastAsiaTheme="minorEastAsia"/>
          <w:color w:val="000000" w:themeColor="text1"/>
        </w:rPr>
        <w:t xml:space="preserve"> he will check that the completion certification paperwork</w:t>
      </w:r>
      <w:r w:rsidR="00E35085">
        <w:rPr>
          <w:rFonts w:eastAsiaTheme="minorEastAsia"/>
          <w:color w:val="000000" w:themeColor="text1"/>
        </w:rPr>
        <w:t xml:space="preserve"> </w:t>
      </w:r>
      <w:r w:rsidR="009503CF">
        <w:rPr>
          <w:rFonts w:eastAsiaTheme="minorEastAsia"/>
          <w:color w:val="000000" w:themeColor="text1"/>
        </w:rPr>
        <w:t xml:space="preserve">has been submitted. </w:t>
      </w:r>
      <w:r w:rsidR="009503CF">
        <w:rPr>
          <w:rFonts w:eastAsiaTheme="minorEastAsia"/>
          <w:b/>
          <w:bCs/>
          <w:color w:val="000000" w:themeColor="text1"/>
        </w:rPr>
        <w:t xml:space="preserve">David shared </w:t>
      </w:r>
      <w:r w:rsidR="009503CF">
        <w:rPr>
          <w:rFonts w:eastAsiaTheme="minorEastAsia"/>
          <w:color w:val="000000" w:themeColor="text1"/>
        </w:rPr>
        <w:t xml:space="preserve">that he has a template to prepare the resolution for the Sodus Board of Trustees to approve the </w:t>
      </w:r>
      <w:r w:rsidR="009503CF" w:rsidRPr="009503CF">
        <w:rPr>
          <w:rFonts w:eastAsiaTheme="minorEastAsia"/>
          <w:i/>
          <w:iCs/>
          <w:color w:val="000000" w:themeColor="text1"/>
        </w:rPr>
        <w:t>NY Stretch Energy Code</w:t>
      </w:r>
      <w:r w:rsidR="009503CF">
        <w:rPr>
          <w:rFonts w:eastAsiaTheme="minorEastAsia"/>
          <w:color w:val="000000" w:themeColor="text1"/>
        </w:rPr>
        <w:t xml:space="preserve"> for all new construction in the village. </w:t>
      </w:r>
      <w:r w:rsidR="00BD150A">
        <w:rPr>
          <w:rFonts w:eastAsiaTheme="minorEastAsia"/>
          <w:b/>
          <w:bCs/>
          <w:color w:val="000000" w:themeColor="text1"/>
        </w:rPr>
        <w:t xml:space="preserve">David shared </w:t>
      </w:r>
      <w:r w:rsidR="00BD150A">
        <w:rPr>
          <w:rFonts w:eastAsiaTheme="minorEastAsia"/>
          <w:color w:val="000000" w:themeColor="text1"/>
        </w:rPr>
        <w:t>that the</w:t>
      </w:r>
      <w:r w:rsidR="009503CF">
        <w:rPr>
          <w:rFonts w:eastAsiaTheme="minorEastAsia"/>
          <w:color w:val="000000" w:themeColor="text1"/>
        </w:rPr>
        <w:t xml:space="preserve"> Board of Trustees will review at the</w:t>
      </w:r>
      <w:r w:rsidR="00BD150A">
        <w:rPr>
          <w:rFonts w:eastAsiaTheme="minorEastAsia"/>
          <w:color w:val="000000" w:themeColor="text1"/>
        </w:rPr>
        <w:t>ir</w:t>
      </w:r>
      <w:r w:rsidR="009503CF">
        <w:rPr>
          <w:rFonts w:eastAsiaTheme="minorEastAsia"/>
          <w:color w:val="000000" w:themeColor="text1"/>
        </w:rPr>
        <w:t xml:space="preserve"> March work session this week. David anticipates that the public review and board adoption process will be completed and signed </w:t>
      </w:r>
      <w:r w:rsidR="00B43A26">
        <w:rPr>
          <w:rFonts w:eastAsiaTheme="minorEastAsia"/>
          <w:color w:val="000000" w:themeColor="text1"/>
        </w:rPr>
        <w:t>into</w:t>
      </w:r>
      <w:r w:rsidR="009503CF">
        <w:rPr>
          <w:rFonts w:eastAsiaTheme="minorEastAsia"/>
          <w:color w:val="000000" w:themeColor="text1"/>
        </w:rPr>
        <w:t xml:space="preserve"> law by the end of May (earning us 1200</w:t>
      </w:r>
      <w:r w:rsidR="00452CF7">
        <w:rPr>
          <w:rFonts w:eastAsiaTheme="minorEastAsia"/>
          <w:color w:val="000000" w:themeColor="text1"/>
        </w:rPr>
        <w:t xml:space="preserve"> </w:t>
      </w:r>
      <w:r w:rsidR="00E56A90">
        <w:rPr>
          <w:rFonts w:eastAsiaTheme="minorEastAsia"/>
          <w:i/>
          <w:iCs/>
          <w:color w:val="000000" w:themeColor="text1"/>
        </w:rPr>
        <w:t xml:space="preserve">CEC 2.0 </w:t>
      </w:r>
      <w:r w:rsidR="00452CF7">
        <w:rPr>
          <w:rFonts w:eastAsiaTheme="minorEastAsia"/>
          <w:i/>
          <w:iCs/>
          <w:color w:val="000000" w:themeColor="text1"/>
        </w:rPr>
        <w:t xml:space="preserve">Leadership </w:t>
      </w:r>
      <w:r w:rsidR="00E56A90">
        <w:rPr>
          <w:rFonts w:eastAsiaTheme="minorEastAsia"/>
          <w:i/>
          <w:iCs/>
          <w:color w:val="000000" w:themeColor="text1"/>
        </w:rPr>
        <w:t>R</w:t>
      </w:r>
      <w:r w:rsidR="00452CF7">
        <w:rPr>
          <w:rFonts w:eastAsiaTheme="minorEastAsia"/>
          <w:i/>
          <w:iCs/>
          <w:color w:val="000000" w:themeColor="text1"/>
        </w:rPr>
        <w:t xml:space="preserve">ound </w:t>
      </w:r>
      <w:r w:rsidR="00452CF7">
        <w:rPr>
          <w:rFonts w:eastAsiaTheme="minorEastAsia"/>
          <w:color w:val="000000" w:themeColor="text1"/>
        </w:rPr>
        <w:t>points.</w:t>
      </w:r>
      <w:r w:rsidR="009503CF">
        <w:rPr>
          <w:rFonts w:eastAsiaTheme="minorEastAsia"/>
          <w:color w:val="000000" w:themeColor="text1"/>
        </w:rPr>
        <w:t xml:space="preserve"> </w:t>
      </w:r>
      <w:r w:rsidR="00290986">
        <w:rPr>
          <w:rFonts w:eastAsiaTheme="minorEastAsia"/>
          <w:b/>
          <w:bCs/>
          <w:color w:val="000000" w:themeColor="text1"/>
        </w:rPr>
        <w:t xml:space="preserve">Jim shared </w:t>
      </w:r>
      <w:r w:rsidR="002D3E95">
        <w:rPr>
          <w:rFonts w:eastAsiaTheme="minorEastAsia"/>
          <w:color w:val="000000" w:themeColor="text1"/>
        </w:rPr>
        <w:t xml:space="preserve">that </w:t>
      </w:r>
      <w:r w:rsidR="00452CF7">
        <w:rPr>
          <w:rFonts w:eastAsiaTheme="minorEastAsia"/>
          <w:color w:val="000000" w:themeColor="text1"/>
        </w:rPr>
        <w:t xml:space="preserve">he contacted the energy broker for the Village of Sodus (with Mayor Englert’s approval) about an </w:t>
      </w:r>
      <w:r w:rsidR="00290986">
        <w:rPr>
          <w:rFonts w:eastAsiaTheme="minorEastAsia"/>
          <w:i/>
          <w:iCs/>
          <w:color w:val="000000" w:themeColor="text1"/>
        </w:rPr>
        <w:t>100% Renewable Energy</w:t>
      </w:r>
      <w:r w:rsidR="00452CF7">
        <w:rPr>
          <w:rFonts w:eastAsiaTheme="minorEastAsia"/>
          <w:i/>
          <w:iCs/>
          <w:color w:val="000000" w:themeColor="text1"/>
        </w:rPr>
        <w:t xml:space="preserve"> </w:t>
      </w:r>
      <w:r w:rsidR="00452CF7">
        <w:rPr>
          <w:rFonts w:eastAsiaTheme="minorEastAsia"/>
          <w:color w:val="000000" w:themeColor="text1"/>
        </w:rPr>
        <w:t xml:space="preserve">adjustment to the village’s recent 2/2022 contract with </w:t>
      </w:r>
      <w:r w:rsidR="00452CF7">
        <w:rPr>
          <w:rFonts w:eastAsiaTheme="minorEastAsia"/>
          <w:b/>
          <w:bCs/>
          <w:i/>
          <w:iCs/>
          <w:color w:val="000000" w:themeColor="text1"/>
        </w:rPr>
        <w:t>Constellation New Energy</w:t>
      </w:r>
      <w:r w:rsidR="00452CF7">
        <w:rPr>
          <w:rFonts w:eastAsiaTheme="minorEastAsia"/>
          <w:i/>
          <w:iCs/>
          <w:color w:val="000000" w:themeColor="text1"/>
        </w:rPr>
        <w:t xml:space="preserve"> </w:t>
      </w:r>
      <w:r w:rsidR="00452CF7">
        <w:rPr>
          <w:rFonts w:eastAsiaTheme="minorEastAsia"/>
          <w:color w:val="000000" w:themeColor="text1"/>
        </w:rPr>
        <w:t xml:space="preserve">as the Village’s </w:t>
      </w:r>
      <w:r w:rsidR="00290986">
        <w:rPr>
          <w:rFonts w:eastAsiaTheme="minorEastAsia"/>
          <w:color w:val="000000" w:themeColor="text1"/>
        </w:rPr>
        <w:t>energy suppl</w:t>
      </w:r>
      <w:r w:rsidR="00452CF7">
        <w:rPr>
          <w:rFonts w:eastAsiaTheme="minorEastAsia"/>
          <w:color w:val="000000" w:themeColor="text1"/>
        </w:rPr>
        <w:t>ier</w:t>
      </w:r>
      <w:r w:rsidR="00290986">
        <w:rPr>
          <w:rFonts w:eastAsiaTheme="minorEastAsia"/>
          <w:color w:val="000000" w:themeColor="text1"/>
        </w:rPr>
        <w:t xml:space="preserve">. The village just </w:t>
      </w:r>
      <w:r w:rsidR="002D3E95">
        <w:rPr>
          <w:rFonts w:eastAsiaTheme="minorEastAsia"/>
          <w:color w:val="000000" w:themeColor="text1"/>
        </w:rPr>
        <w:t>entered</w:t>
      </w:r>
      <w:r w:rsidR="00290986">
        <w:rPr>
          <w:rFonts w:eastAsiaTheme="minorEastAsia"/>
          <w:color w:val="000000" w:themeColor="text1"/>
        </w:rPr>
        <w:t xml:space="preserve"> a new energy contract with </w:t>
      </w:r>
      <w:r w:rsidR="00E913C0" w:rsidRPr="00E913C0">
        <w:rPr>
          <w:rFonts w:eastAsiaTheme="minorEastAsia"/>
          <w:i/>
          <w:iCs/>
          <w:color w:val="000000" w:themeColor="text1"/>
        </w:rPr>
        <w:t>C</w:t>
      </w:r>
      <w:r w:rsidR="00290986" w:rsidRPr="00E913C0">
        <w:rPr>
          <w:rFonts w:eastAsiaTheme="minorEastAsia"/>
          <w:i/>
          <w:iCs/>
          <w:color w:val="000000" w:themeColor="text1"/>
        </w:rPr>
        <w:t>onstellation NewEnergy Inc</w:t>
      </w:r>
      <w:r w:rsidR="00290986">
        <w:rPr>
          <w:rFonts w:eastAsiaTheme="minorEastAsia"/>
          <w:color w:val="000000" w:themeColor="text1"/>
        </w:rPr>
        <w:t xml:space="preserve">. on 2/18/2022. </w:t>
      </w:r>
      <w:r w:rsidR="00BD150A">
        <w:rPr>
          <w:rFonts w:eastAsiaTheme="minorEastAsia"/>
          <w:b/>
          <w:bCs/>
          <w:color w:val="000000" w:themeColor="text1"/>
        </w:rPr>
        <w:t xml:space="preserve">David shared </w:t>
      </w:r>
      <w:r w:rsidR="00BD150A">
        <w:rPr>
          <w:rFonts w:eastAsiaTheme="minorEastAsia"/>
          <w:color w:val="000000" w:themeColor="text1"/>
        </w:rPr>
        <w:t>that the Board of Trustees will review at the March work session this week</w:t>
      </w:r>
      <w:r w:rsidR="00E56A90">
        <w:rPr>
          <w:rFonts w:eastAsiaTheme="minorEastAsia"/>
          <w:color w:val="000000" w:themeColor="text1"/>
        </w:rPr>
        <w:t xml:space="preserve"> for approval</w:t>
      </w:r>
      <w:r w:rsidR="00BD150A">
        <w:rPr>
          <w:rFonts w:eastAsiaTheme="minorEastAsia"/>
          <w:color w:val="000000" w:themeColor="text1"/>
        </w:rPr>
        <w:t>.</w:t>
      </w:r>
    </w:p>
    <w:p w14:paraId="12E5CEB4" w14:textId="77777777" w:rsidR="00E913C0" w:rsidRPr="00E913C0" w:rsidRDefault="00E913C0" w:rsidP="00E913C0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</w:p>
    <w:p w14:paraId="76B2BB92" w14:textId="513CEBF0" w:rsidR="00054491" w:rsidRPr="00E913C0" w:rsidRDefault="00054491" w:rsidP="00E913C0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E913C0">
        <w:rPr>
          <w:rFonts w:eastAsia="Algerian" w:cs="Times New Roman"/>
          <w:b/>
          <w:bCs/>
          <w:color w:val="000000" w:themeColor="text1"/>
        </w:rPr>
        <w:t>NYS Grant for new EV charging stations</w:t>
      </w:r>
      <w:r w:rsidRPr="00E913C0">
        <w:rPr>
          <w:rFonts w:eastAsia="Algerian" w:cs="Times New Roman"/>
          <w:b/>
          <w:bCs/>
          <w:i/>
          <w:iCs/>
          <w:color w:val="000000" w:themeColor="text1"/>
        </w:rPr>
        <w:t>:</w:t>
      </w:r>
      <w:r w:rsidRPr="00E913C0">
        <w:rPr>
          <w:rFonts w:eastAsia="Algerian" w:cs="Times New Roman"/>
          <w:b/>
          <w:bCs/>
          <w:color w:val="000000" w:themeColor="text1"/>
        </w:rPr>
        <w:t xml:space="preserve"> David reported</w:t>
      </w:r>
      <w:r w:rsidR="00BD150A">
        <w:rPr>
          <w:rFonts w:eastAsia="Algerian" w:cs="Times New Roman"/>
          <w:b/>
          <w:bCs/>
          <w:color w:val="000000" w:themeColor="text1"/>
        </w:rPr>
        <w:t xml:space="preserve"> </w:t>
      </w:r>
      <w:r w:rsidR="00BD150A">
        <w:rPr>
          <w:rFonts w:eastAsia="Algerian" w:cs="Times New Roman"/>
          <w:color w:val="000000" w:themeColor="text1"/>
        </w:rPr>
        <w:t xml:space="preserve">that we are still waiting </w:t>
      </w:r>
      <w:r w:rsidR="00E56A90">
        <w:rPr>
          <w:rFonts w:eastAsia="Algerian" w:cs="Times New Roman"/>
          <w:color w:val="000000" w:themeColor="text1"/>
        </w:rPr>
        <w:t xml:space="preserve">for </w:t>
      </w:r>
      <w:r w:rsidR="00BD150A">
        <w:rPr>
          <w:rFonts w:eastAsia="Algerian" w:cs="Times New Roman"/>
          <w:color w:val="000000" w:themeColor="text1"/>
        </w:rPr>
        <w:t>word from</w:t>
      </w:r>
      <w:r w:rsidR="00117959" w:rsidRPr="00E913C0">
        <w:rPr>
          <w:rFonts w:eastAsiaTheme="minorEastAsia"/>
          <w:color w:val="000000" w:themeColor="text1"/>
        </w:rPr>
        <w:t xml:space="preserve"> </w:t>
      </w:r>
      <w:r w:rsidR="00117959" w:rsidRPr="00E913C0">
        <w:rPr>
          <w:color w:val="000000" w:themeColor="text1"/>
        </w:rPr>
        <w:t>ValueStack representatives, Bill Gauthier &amp; Jim Bittker</w:t>
      </w:r>
      <w:r w:rsidR="00BD150A">
        <w:rPr>
          <w:color w:val="000000" w:themeColor="text1"/>
        </w:rPr>
        <w:t xml:space="preserve">, when the </w:t>
      </w:r>
      <w:r w:rsidR="00B43A26">
        <w:rPr>
          <w:color w:val="000000" w:themeColor="text1"/>
        </w:rPr>
        <w:t xml:space="preserve">state </w:t>
      </w:r>
      <w:r w:rsidR="00BD150A">
        <w:rPr>
          <w:color w:val="000000" w:themeColor="text1"/>
        </w:rPr>
        <w:t>funding is replenished</w:t>
      </w:r>
      <w:r w:rsidR="00B43A26">
        <w:rPr>
          <w:color w:val="000000" w:themeColor="text1"/>
        </w:rPr>
        <w:t xml:space="preserve"> </w:t>
      </w:r>
      <w:r w:rsidR="00BD150A">
        <w:rPr>
          <w:color w:val="000000" w:themeColor="text1"/>
        </w:rPr>
        <w:t xml:space="preserve">so </w:t>
      </w:r>
      <w:r w:rsidR="00B43A26">
        <w:rPr>
          <w:color w:val="000000" w:themeColor="text1"/>
        </w:rPr>
        <w:t>the Village of Sodus</w:t>
      </w:r>
      <w:r w:rsidR="00BD150A">
        <w:rPr>
          <w:color w:val="000000" w:themeColor="text1"/>
        </w:rPr>
        <w:t xml:space="preserve"> can move forward with grant applications to </w:t>
      </w:r>
      <w:r w:rsidR="00B43A26">
        <w:rPr>
          <w:color w:val="000000" w:themeColor="text1"/>
        </w:rPr>
        <w:t xml:space="preserve">begin the </w:t>
      </w:r>
      <w:r w:rsidR="00E56A90">
        <w:rPr>
          <w:color w:val="000000" w:themeColor="text1"/>
        </w:rPr>
        <w:t xml:space="preserve">Village’s </w:t>
      </w:r>
      <w:r w:rsidR="00B43A26">
        <w:rPr>
          <w:color w:val="000000" w:themeColor="text1"/>
        </w:rPr>
        <w:t>EVSE Project</w:t>
      </w:r>
      <w:r w:rsidR="00BD150A">
        <w:rPr>
          <w:color w:val="000000" w:themeColor="text1"/>
        </w:rPr>
        <w:t>.</w:t>
      </w:r>
    </w:p>
    <w:p w14:paraId="0EE08219" w14:textId="77777777" w:rsidR="00E913C0" w:rsidRPr="00E913C0" w:rsidRDefault="00E913C0" w:rsidP="00E913C0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</w:p>
    <w:p w14:paraId="1C68E772" w14:textId="4D9C623F" w:rsidR="00E913C0" w:rsidRPr="00B43A26" w:rsidRDefault="00F90B7B" w:rsidP="00D45327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B43A26">
        <w:rPr>
          <w:rFonts w:eastAsia="Times New Roman" w:cs="Times New Roman"/>
          <w:b/>
          <w:color w:val="000000"/>
          <w:kern w:val="0"/>
          <w:lang w:eastAsia="en-US" w:bidi="ar-SA"/>
        </w:rPr>
        <w:t>NYS</w:t>
      </w:r>
      <w:r w:rsidRPr="00B43A26">
        <w:rPr>
          <w:i/>
          <w:iCs/>
        </w:rPr>
        <w:t xml:space="preserve"> </w:t>
      </w:r>
      <w:r w:rsidR="005B77A2" w:rsidRPr="00B43A26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>Wastewater Plant &amp; Infrastructure Improvement</w:t>
      </w:r>
      <w:r w:rsidRPr="00B43A26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 Grant</w:t>
      </w:r>
      <w:r w:rsidR="005B77A2" w:rsidRPr="00B43A26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>s</w:t>
      </w:r>
      <w:r w:rsidRPr="00B43A26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: </w:t>
      </w:r>
      <w:r w:rsidR="00F45D12" w:rsidRPr="00B43A26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David </w:t>
      </w:r>
      <w:r w:rsidR="005B77A2" w:rsidRPr="00B43A26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shared </w:t>
      </w:r>
      <w:r w:rsidR="00B43A26" w:rsidRPr="00B43A26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that he continues to </w:t>
      </w:r>
      <w:r w:rsidR="00035DA6" w:rsidRPr="00B43A26">
        <w:rPr>
          <w:rFonts w:eastAsia="Times New Roman" w:cs="Times New Roman"/>
          <w:color w:val="000000" w:themeColor="text1"/>
          <w:kern w:val="0"/>
          <w:lang w:eastAsia="en-US" w:bidi="ar-SA"/>
        </w:rPr>
        <w:t>anticipate</w:t>
      </w:r>
      <w:r w:rsidR="00035DA6" w:rsidRPr="00B43A26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r w:rsidR="00035DA6" w:rsidRPr="00B43A26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meeting with NYS officials again in April. </w:t>
      </w:r>
    </w:p>
    <w:p w14:paraId="0371EF12" w14:textId="77777777" w:rsidR="00B43A26" w:rsidRPr="00B43A26" w:rsidRDefault="00B43A26" w:rsidP="00B43A26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color w:val="000000"/>
          <w:kern w:val="0"/>
          <w:lang w:eastAsia="en-US" w:bidi="ar-SA"/>
        </w:rPr>
      </w:pPr>
    </w:p>
    <w:p w14:paraId="35DF1565" w14:textId="7E08834C" w:rsidR="009E1ABF" w:rsidRPr="009E1ABF" w:rsidRDefault="00B24067" w:rsidP="009E1ABF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textDirection w:val="btLr"/>
        <w:rPr>
          <w:i/>
          <w:iCs/>
        </w:rPr>
      </w:pPr>
      <w:r w:rsidRPr="00BB4815">
        <w:rPr>
          <w:rFonts w:eastAsia="Times New Roman" w:cs="Times New Roman"/>
          <w:b/>
          <w:kern w:val="0"/>
          <w:lang w:eastAsia="en-US" w:bidi="ar-SA"/>
        </w:rPr>
        <w:t>CSC Bronze Level</w:t>
      </w:r>
      <w:r w:rsidR="00317CCA" w:rsidRPr="00BB4815">
        <w:rPr>
          <w:rFonts w:eastAsia="Times New Roman" w:cs="Times New Roman"/>
          <w:b/>
          <w:kern w:val="0"/>
          <w:lang w:eastAsia="en-US" w:bidi="ar-SA"/>
        </w:rPr>
        <w:t xml:space="preserve"> Certification</w:t>
      </w:r>
      <w:r w:rsidR="003B2511" w:rsidRPr="00BB4815">
        <w:rPr>
          <w:rFonts w:eastAsia="Times New Roman" w:cs="Times New Roman"/>
          <w:b/>
          <w:kern w:val="0"/>
          <w:lang w:eastAsia="en-US" w:bidi="ar-SA"/>
        </w:rPr>
        <w:t>:</w:t>
      </w:r>
      <w:r w:rsidR="00F02AD2" w:rsidRPr="00BB4815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5E34F0" w:rsidRPr="00BB4815">
        <w:rPr>
          <w:rFonts w:eastAsia="Times New Roman" w:cs="Times New Roman"/>
          <w:b/>
          <w:kern w:val="0"/>
          <w:lang w:eastAsia="en-US" w:bidi="ar-SA"/>
        </w:rPr>
        <w:t>Jim</w:t>
      </w:r>
      <w:r w:rsidR="00B73AE1">
        <w:rPr>
          <w:rFonts w:eastAsia="Times New Roman" w:cs="Times New Roman"/>
          <w:b/>
          <w:kern w:val="0"/>
          <w:lang w:eastAsia="en-US" w:bidi="ar-SA"/>
        </w:rPr>
        <w:t xml:space="preserve"> reported that </w:t>
      </w:r>
      <w:r w:rsidR="00B73AE1">
        <w:rPr>
          <w:rFonts w:eastAsia="Times New Roman" w:cs="Times New Roman"/>
          <w:bCs/>
          <w:kern w:val="0"/>
          <w:lang w:eastAsia="en-US" w:bidi="ar-SA"/>
        </w:rPr>
        <w:t>he will be meeting this week with</w:t>
      </w:r>
      <w:r w:rsidR="00B73AE1">
        <w:rPr>
          <w:rFonts w:eastAsia="Times New Roman" w:cs="Times New Roman"/>
          <w:b/>
          <w:kern w:val="0"/>
          <w:lang w:eastAsia="en-US" w:bidi="ar-SA"/>
        </w:rPr>
        <w:t xml:space="preserve"> Rob Richardson and Karen Cline </w:t>
      </w:r>
      <w:r w:rsidR="00A7526E">
        <w:rPr>
          <w:rFonts w:eastAsia="Times New Roman" w:cs="Times New Roman"/>
          <w:bCs/>
          <w:kern w:val="0"/>
          <w:lang w:eastAsia="en-US" w:bidi="ar-SA"/>
        </w:rPr>
        <w:t xml:space="preserve">to go through the Village of Sodus’ application to see if we have reached the </w:t>
      </w:r>
      <w:r w:rsidR="00EF6B45">
        <w:rPr>
          <w:rFonts w:eastAsia="Times New Roman" w:cs="Times New Roman"/>
          <w:bCs/>
          <w:kern w:val="0"/>
          <w:lang w:eastAsia="en-US" w:bidi="ar-SA"/>
        </w:rPr>
        <w:t>120-point</w:t>
      </w:r>
      <w:r w:rsidR="00A7526E">
        <w:rPr>
          <w:rFonts w:eastAsia="Times New Roman" w:cs="Times New Roman"/>
          <w:bCs/>
          <w:kern w:val="0"/>
          <w:lang w:eastAsia="en-US" w:bidi="ar-SA"/>
        </w:rPr>
        <w:t xml:space="preserve"> minimum so we can submit the application during the current submission window (April 1-4, 2022). Rob has been through the process for the City of Canandaigua’s application and successful designation as NYS CSC Bronze Level Certifi</w:t>
      </w:r>
      <w:r w:rsidR="00EF6B45">
        <w:rPr>
          <w:rFonts w:eastAsia="Times New Roman" w:cs="Times New Roman"/>
          <w:bCs/>
          <w:kern w:val="0"/>
          <w:lang w:eastAsia="en-US" w:bidi="ar-SA"/>
        </w:rPr>
        <w:t>cation</w:t>
      </w:r>
      <w:r w:rsidR="00A7526E">
        <w:rPr>
          <w:rFonts w:eastAsia="Times New Roman" w:cs="Times New Roman"/>
          <w:bCs/>
          <w:kern w:val="0"/>
          <w:lang w:eastAsia="en-US" w:bidi="ar-SA"/>
        </w:rPr>
        <w:t>. We look forward to his expertise</w:t>
      </w:r>
      <w:r w:rsidR="0056544E">
        <w:rPr>
          <w:rFonts w:eastAsia="Times New Roman" w:cs="Times New Roman"/>
          <w:bCs/>
          <w:kern w:val="0"/>
          <w:lang w:eastAsia="en-US" w:bidi="ar-SA"/>
        </w:rPr>
        <w:t>.</w:t>
      </w:r>
      <w:r w:rsidR="00E913C0"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E913C0">
        <w:rPr>
          <w:rFonts w:eastAsia="Times New Roman" w:cs="Times New Roman"/>
          <w:b/>
          <w:kern w:val="0"/>
          <w:lang w:eastAsia="en-US" w:bidi="ar-SA"/>
        </w:rPr>
        <w:t xml:space="preserve">Jim </w:t>
      </w:r>
      <w:r w:rsidR="00B73AE1">
        <w:rPr>
          <w:rFonts w:eastAsia="Times New Roman" w:cs="Times New Roman"/>
          <w:b/>
          <w:kern w:val="0"/>
          <w:lang w:eastAsia="en-US" w:bidi="ar-SA"/>
        </w:rPr>
        <w:t>also shared that</w:t>
      </w:r>
      <w:r w:rsidR="00E913C0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E913C0">
        <w:rPr>
          <w:rFonts w:eastAsia="Times New Roman" w:cs="Times New Roman"/>
          <w:bCs/>
          <w:kern w:val="0"/>
          <w:lang w:eastAsia="en-US" w:bidi="ar-SA"/>
        </w:rPr>
        <w:t xml:space="preserve">the </w:t>
      </w:r>
      <w:r w:rsidR="00E913C0" w:rsidRPr="00E913C0">
        <w:rPr>
          <w:rFonts w:eastAsiaTheme="minorEastAsia"/>
          <w:i/>
          <w:iCs/>
          <w:color w:val="000000" w:themeColor="text1"/>
        </w:rPr>
        <w:t xml:space="preserve">Clean Energy Communities 2.0: Leadership Round </w:t>
      </w:r>
      <w:r w:rsidR="00B73AE1">
        <w:rPr>
          <w:rFonts w:eastAsiaTheme="minorEastAsia"/>
          <w:color w:val="000000" w:themeColor="text1"/>
        </w:rPr>
        <w:t>was distinct from the</w:t>
      </w:r>
      <w:r w:rsidR="00E913C0" w:rsidRPr="00E913C0">
        <w:rPr>
          <w:rFonts w:eastAsiaTheme="minorEastAsia"/>
          <w:i/>
          <w:iCs/>
          <w:color w:val="000000" w:themeColor="text1"/>
        </w:rPr>
        <w:t xml:space="preserve"> Bronze Level Certification</w:t>
      </w:r>
      <w:r w:rsidR="00E913C0">
        <w:rPr>
          <w:rFonts w:eastAsiaTheme="minorEastAsia"/>
          <w:i/>
          <w:iCs/>
          <w:color w:val="000000" w:themeColor="text1"/>
        </w:rPr>
        <w:t xml:space="preserve"> </w:t>
      </w:r>
      <w:r w:rsidR="00B73AE1">
        <w:rPr>
          <w:rFonts w:eastAsiaTheme="minorEastAsia"/>
          <w:i/>
          <w:iCs/>
          <w:color w:val="000000" w:themeColor="text1"/>
        </w:rPr>
        <w:t>Process.</w:t>
      </w:r>
    </w:p>
    <w:p w14:paraId="4A44A120" w14:textId="77777777" w:rsidR="009E1ABF" w:rsidRPr="009E1ABF" w:rsidRDefault="009E1ABF" w:rsidP="009E1ABF">
      <w:pPr>
        <w:pStyle w:val="ListParagraph"/>
        <w:rPr>
          <w:rFonts w:eastAsiaTheme="minorEastAsia"/>
          <w:b/>
          <w:bCs/>
          <w:color w:val="000000" w:themeColor="text1"/>
        </w:rPr>
      </w:pPr>
    </w:p>
    <w:p w14:paraId="55CFAD40" w14:textId="39B4B8F1" w:rsidR="009E1ABF" w:rsidRPr="009E1ABF" w:rsidRDefault="00B73AE1" w:rsidP="009E1ABF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textDirection w:val="btLr"/>
        <w:rPr>
          <w:i/>
          <w:iCs/>
        </w:rPr>
      </w:pPr>
      <w:r w:rsidRPr="009E1ABF">
        <w:rPr>
          <w:rFonts w:eastAsiaTheme="minorEastAsia"/>
          <w:b/>
          <w:bCs/>
          <w:color w:val="000000" w:themeColor="text1"/>
        </w:rPr>
        <w:t>Clean Energy Communities 2.0: Leadership Round:</w:t>
      </w:r>
      <w:r w:rsidRPr="009E1ABF">
        <w:rPr>
          <w:rFonts w:eastAsiaTheme="minorEastAsia"/>
          <w:i/>
          <w:iCs/>
          <w:color w:val="000000" w:themeColor="text1"/>
        </w:rPr>
        <w:t xml:space="preserve"> </w:t>
      </w:r>
      <w:r w:rsidRPr="009E1ABF">
        <w:rPr>
          <w:rFonts w:eastAsiaTheme="minorEastAsia"/>
          <w:b/>
          <w:bCs/>
          <w:color w:val="000000" w:themeColor="text1"/>
        </w:rPr>
        <w:t xml:space="preserve">Jim reviewed </w:t>
      </w:r>
      <w:r w:rsidR="009E1ABF" w:rsidRPr="009E1ABF">
        <w:rPr>
          <w:rFonts w:eastAsiaTheme="minorEastAsia"/>
          <w:b/>
          <w:bCs/>
          <w:color w:val="000000" w:themeColor="text1"/>
        </w:rPr>
        <w:t>the</w:t>
      </w:r>
      <w:r w:rsidR="009E1ABF">
        <w:rPr>
          <w:rFonts w:eastAsiaTheme="minorEastAsia"/>
          <w:b/>
          <w:bCs/>
          <w:i/>
          <w:iCs/>
          <w:color w:val="000000" w:themeColor="text1"/>
        </w:rPr>
        <w:t xml:space="preserve"> </w:t>
      </w:r>
      <w:r w:rsidRPr="009E1ABF">
        <w:rPr>
          <w:rFonts w:eastAsiaTheme="minorEastAsia"/>
          <w:i/>
          <w:iCs/>
          <w:color w:val="000000" w:themeColor="text1"/>
        </w:rPr>
        <w:t xml:space="preserve">Clean Energy Communities 2.0: Leadership Round </w:t>
      </w:r>
      <w:r w:rsidR="009E1ABF" w:rsidRPr="009E1ABF">
        <w:rPr>
          <w:rFonts w:eastAsiaTheme="minorEastAsia"/>
          <w:i/>
          <w:iCs/>
          <w:color w:val="000000" w:themeColor="text1"/>
        </w:rPr>
        <w:t>Worktable</w:t>
      </w:r>
      <w:r w:rsidRPr="009E1ABF">
        <w:rPr>
          <w:rFonts w:eastAsiaTheme="minorEastAsia"/>
          <w:i/>
          <w:iCs/>
          <w:color w:val="000000" w:themeColor="text1"/>
        </w:rPr>
        <w:t xml:space="preserve"> </w:t>
      </w:r>
      <w:r w:rsidR="009E1ABF">
        <w:rPr>
          <w:rFonts w:eastAsiaTheme="minorEastAsia"/>
          <w:color w:val="000000" w:themeColor="text1"/>
        </w:rPr>
        <w:t>to date</w:t>
      </w:r>
      <w:r w:rsidR="00EF6B45">
        <w:rPr>
          <w:rFonts w:eastAsiaTheme="minorEastAsia"/>
          <w:color w:val="000000" w:themeColor="text1"/>
        </w:rPr>
        <w:t>.</w:t>
      </w:r>
      <w:r w:rsidR="00A7526E" w:rsidRPr="009E1ABF">
        <w:rPr>
          <w:rFonts w:eastAsiaTheme="minorEastAsia"/>
          <w:color w:val="000000" w:themeColor="text1"/>
        </w:rPr>
        <w:t xml:space="preserve"> The first level point goal is</w:t>
      </w:r>
      <w:r w:rsidRPr="009E1ABF">
        <w:rPr>
          <w:rFonts w:eastAsiaTheme="minorEastAsia"/>
          <w:color w:val="000000" w:themeColor="text1"/>
        </w:rPr>
        <w:t xml:space="preserve"> 2000 points</w:t>
      </w:r>
      <w:r w:rsidR="00EF6B45">
        <w:rPr>
          <w:rFonts w:eastAsiaTheme="minorEastAsia"/>
          <w:color w:val="000000" w:themeColor="text1"/>
        </w:rPr>
        <w:t xml:space="preserve"> to receive $5000</w:t>
      </w:r>
      <w:r w:rsidR="00E913C0" w:rsidRPr="009E1ABF">
        <w:rPr>
          <w:rFonts w:eastAsiaTheme="minorEastAsia"/>
          <w:color w:val="000000" w:themeColor="text1"/>
        </w:rPr>
        <w:t>.</w:t>
      </w:r>
    </w:p>
    <w:p w14:paraId="3D1E7DDF" w14:textId="77777777" w:rsidR="009E1ABF" w:rsidRPr="009E1ABF" w:rsidRDefault="009E1ABF" w:rsidP="009E1ABF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textDirection w:val="btLr"/>
        <w:rPr>
          <w:i/>
          <w:iCs/>
        </w:rPr>
      </w:pPr>
    </w:p>
    <w:p w14:paraId="24A0106A" w14:textId="26577D3A" w:rsidR="006A67A1" w:rsidRPr="00BF299E" w:rsidRDefault="000F01B0" w:rsidP="006A67A1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0F01B0">
        <w:rPr>
          <w:rFonts w:eastAsia="Algerian" w:cs="Times New Roman"/>
          <w:b/>
          <w:bCs/>
          <w:color w:val="000000" w:themeColor="text1"/>
        </w:rPr>
        <w:t>NYS Expanded Polystyrene Foam Container &amp; Loose Fill Ban:</w:t>
      </w:r>
      <w:r w:rsidR="005B77A2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 </w:t>
      </w:r>
      <w:r w:rsidR="00D347B5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Jim</w:t>
      </w:r>
      <w:r w:rsidR="0074657C" w:rsidRPr="0074657C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 reported</w:t>
      </w:r>
      <w:r w:rsidR="0074657C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that </w:t>
      </w:r>
      <w:r w:rsidR="00D347B5">
        <w:rPr>
          <w:rFonts w:eastAsia="Times New Roman" w:cs="Times New Roman"/>
          <w:bCs/>
          <w:i/>
          <w:iCs/>
          <w:color w:val="000000" w:themeColor="text1"/>
          <w:kern w:val="0"/>
          <w:lang w:eastAsia="en-US" w:bidi="ar-SA"/>
        </w:rPr>
        <w:t xml:space="preserve">El Rincon Restaurant </w:t>
      </w:r>
      <w:r w:rsidR="00D347B5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is now in compliance in addi</w:t>
      </w:r>
      <w:r w:rsidR="00BF299E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tion to </w:t>
      </w:r>
      <w:r w:rsidR="00BF299E">
        <w:rPr>
          <w:rFonts w:eastAsia="Times New Roman" w:cs="Times New Roman"/>
          <w:bCs/>
          <w:i/>
          <w:iCs/>
          <w:color w:val="000000" w:themeColor="text1"/>
          <w:kern w:val="0"/>
          <w:lang w:eastAsia="en-US" w:bidi="ar-SA"/>
        </w:rPr>
        <w:t xml:space="preserve">Hogan’s Restaurant </w:t>
      </w:r>
      <w:r w:rsidR="00BF299E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on Main Street.</w:t>
      </w:r>
    </w:p>
    <w:p w14:paraId="3B3B2E90" w14:textId="77777777" w:rsidR="00BF299E" w:rsidRPr="006A67A1" w:rsidRDefault="00BF299E" w:rsidP="00BF299E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</w:p>
    <w:p w14:paraId="3B1573CA" w14:textId="432C626C" w:rsidR="007E1D36" w:rsidRPr="00396B18" w:rsidRDefault="003F3E13" w:rsidP="007E1D36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3F3E13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Climate Action Planning</w:t>
      </w: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: Jim </w:t>
      </w:r>
      <w:r w:rsidR="00BF299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has </w:t>
      </w:r>
      <w:r w:rsidR="00396B18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met</w:t>
      </w:r>
      <w:r w:rsidR="003373EB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with </w:t>
      </w:r>
      <w:r w:rsidR="00BF299E">
        <w:rPr>
          <w:rFonts w:eastAsia="Times New Roman" w:cs="Times New Roman"/>
          <w:bCs/>
          <w:i/>
          <w:iCs/>
          <w:color w:val="000000" w:themeColor="text1"/>
          <w:kern w:val="0"/>
          <w:lang w:eastAsia="en-US" w:bidi="ar-SA"/>
        </w:rPr>
        <w:t xml:space="preserve">Code Enforcement Officer, </w:t>
      </w:r>
      <w:r w:rsidR="00BF299E">
        <w:rPr>
          <w:rFonts w:eastAsiaTheme="minorEastAsia"/>
          <w:color w:val="000000" w:themeColor="text1"/>
        </w:rPr>
        <w:t xml:space="preserve">Kevin Druschel, </w:t>
      </w:r>
      <w:r w:rsidR="003373EB">
        <w:rPr>
          <w:rFonts w:eastAsiaTheme="minorEastAsia"/>
          <w:color w:val="000000" w:themeColor="text1"/>
        </w:rPr>
        <w:t xml:space="preserve">who </w:t>
      </w:r>
      <w:r w:rsidR="00BF299E">
        <w:rPr>
          <w:rFonts w:eastAsiaTheme="minorEastAsia"/>
          <w:color w:val="000000" w:themeColor="text1"/>
        </w:rPr>
        <w:t xml:space="preserve">is working on a </w:t>
      </w:r>
      <w:r w:rsidR="00BF299E">
        <w:rPr>
          <w:rFonts w:eastAsiaTheme="minorEastAsia"/>
          <w:i/>
          <w:iCs/>
          <w:color w:val="000000" w:themeColor="text1"/>
        </w:rPr>
        <w:t xml:space="preserve">Climate </w:t>
      </w:r>
      <w:r w:rsidR="003373EB">
        <w:rPr>
          <w:rFonts w:eastAsiaTheme="minorEastAsia"/>
          <w:i/>
          <w:iCs/>
          <w:color w:val="000000" w:themeColor="text1"/>
        </w:rPr>
        <w:t>A</w:t>
      </w:r>
      <w:r w:rsidR="00BF299E">
        <w:rPr>
          <w:rFonts w:eastAsiaTheme="minorEastAsia"/>
          <w:i/>
          <w:iCs/>
          <w:color w:val="000000" w:themeColor="text1"/>
        </w:rPr>
        <w:t xml:space="preserve">ction </w:t>
      </w:r>
      <w:r w:rsidR="003373EB">
        <w:rPr>
          <w:rFonts w:eastAsiaTheme="minorEastAsia"/>
          <w:i/>
          <w:iCs/>
          <w:color w:val="000000" w:themeColor="text1"/>
        </w:rPr>
        <w:t>P</w:t>
      </w:r>
      <w:r w:rsidR="00BF299E">
        <w:rPr>
          <w:rFonts w:eastAsiaTheme="minorEastAsia"/>
          <w:i/>
          <w:iCs/>
          <w:color w:val="000000" w:themeColor="text1"/>
        </w:rPr>
        <w:t xml:space="preserve">lan, </w:t>
      </w:r>
      <w:r w:rsidR="00BF299E">
        <w:rPr>
          <w:rFonts w:eastAsiaTheme="minorEastAsia"/>
          <w:color w:val="000000" w:themeColor="text1"/>
        </w:rPr>
        <w:t xml:space="preserve">for the </w:t>
      </w:r>
      <w:r w:rsidR="003373EB">
        <w:rPr>
          <w:rFonts w:eastAsiaTheme="minorEastAsia"/>
          <w:color w:val="000000" w:themeColor="text1"/>
        </w:rPr>
        <w:t>V</w:t>
      </w:r>
      <w:r w:rsidR="00BF299E">
        <w:rPr>
          <w:rFonts w:eastAsiaTheme="minorEastAsia"/>
          <w:color w:val="000000" w:themeColor="text1"/>
        </w:rPr>
        <w:t xml:space="preserve">illage of </w:t>
      </w:r>
      <w:r w:rsidR="003373EB">
        <w:rPr>
          <w:rFonts w:eastAsiaTheme="minorEastAsia"/>
          <w:color w:val="000000" w:themeColor="text1"/>
        </w:rPr>
        <w:t>S</w:t>
      </w:r>
      <w:r w:rsidR="00BF299E">
        <w:rPr>
          <w:rFonts w:eastAsiaTheme="minorEastAsia"/>
          <w:color w:val="000000" w:themeColor="text1"/>
        </w:rPr>
        <w:t xml:space="preserve">odus </w:t>
      </w:r>
      <w:r w:rsidR="00EF6B45">
        <w:rPr>
          <w:rFonts w:eastAsiaTheme="minorEastAsia"/>
          <w:color w:val="000000" w:themeColor="text1"/>
        </w:rPr>
        <w:t>like</w:t>
      </w:r>
      <w:r w:rsidR="00BF299E">
        <w:rPr>
          <w:rFonts w:eastAsiaTheme="minorEastAsia"/>
          <w:color w:val="000000" w:themeColor="text1"/>
        </w:rPr>
        <w:t xml:space="preserve"> the one that he </w:t>
      </w:r>
      <w:r w:rsidR="003373EB">
        <w:rPr>
          <w:rFonts w:eastAsiaTheme="minorEastAsia"/>
          <w:color w:val="000000" w:themeColor="text1"/>
        </w:rPr>
        <w:t xml:space="preserve">is doing for the Village of Sodus Pt. Jim will include Kevin in future Task Force communications and invite him to present his progress at </w:t>
      </w:r>
      <w:r w:rsidR="00396B18">
        <w:rPr>
          <w:rFonts w:eastAsiaTheme="minorEastAsia"/>
          <w:color w:val="000000" w:themeColor="text1"/>
        </w:rPr>
        <w:t>the April</w:t>
      </w:r>
      <w:r w:rsidR="003373EB">
        <w:rPr>
          <w:rFonts w:eastAsiaTheme="minorEastAsia"/>
          <w:color w:val="000000" w:themeColor="text1"/>
        </w:rPr>
        <w:t xml:space="preserve"> meeting. </w:t>
      </w:r>
    </w:p>
    <w:p w14:paraId="5EE3BC50" w14:textId="77777777" w:rsidR="00396B18" w:rsidRDefault="00396B18" w:rsidP="00396B18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</w:p>
    <w:p w14:paraId="2E75685A" w14:textId="77777777" w:rsidR="007E1D36" w:rsidRDefault="007E1D36" w:rsidP="007E1D36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Completed Projects:</w:t>
      </w:r>
    </w:p>
    <w:p w14:paraId="7B8A9F4C" w14:textId="6FDC9A47" w:rsidR="0095451B" w:rsidRPr="007E1D36" w:rsidRDefault="0095451B" w:rsidP="007E1D36">
      <w:pPr>
        <w:pStyle w:val="ListParagraph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David reported</w:t>
      </w:r>
      <w:r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that the Sodus Municipal Building’s </w:t>
      </w:r>
      <w:r w:rsidR="0056544E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new </w:t>
      </w:r>
      <w:r w:rsidR="00D040CD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Interior </w:t>
      </w:r>
      <w:r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LED</w:t>
      </w:r>
      <w:r w:rsidR="007E1D36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Lighting Conversion Project </w:t>
      </w:r>
      <w:r w:rsidR="00B43A26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now includes</w:t>
      </w:r>
      <w:r w:rsidR="0074657C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village building</w:t>
      </w:r>
      <w:r w:rsidR="00B43A26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’</w:t>
      </w:r>
      <w:r w:rsidR="0074657C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s </w:t>
      </w:r>
      <w:r w:rsidR="00B43A26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exterior and that the Village Municipal Building, inside and out, is lit with</w:t>
      </w:r>
      <w:r w:rsidR="0074657C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LED lighting.</w:t>
      </w:r>
      <w:r w:rsidR="00D347B5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</w:t>
      </w:r>
      <w:r w:rsidR="00D347B5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David answered </w:t>
      </w:r>
      <w:r w:rsidR="00D347B5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Jim’s query about whether there are plans to convert to LED in the other Village buildings (wastewater and water plan, pumping stations, </w:t>
      </w:r>
      <w:r w:rsidR="00EF6B45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etc.</w:t>
      </w:r>
      <w:r w:rsidR="00D347B5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). The village hopes that that can be accomplished soon. </w:t>
      </w:r>
    </w:p>
    <w:p w14:paraId="066E2601" w14:textId="1B7C5EFF" w:rsidR="007E1D36" w:rsidRPr="007E1D36" w:rsidRDefault="007E1D36" w:rsidP="007E1D36">
      <w:pPr>
        <w:pStyle w:val="ListParagraph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David reported</w:t>
      </w:r>
      <w:r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</w:t>
      </w:r>
      <w:r w:rsidR="0056544E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all is well with LED Streetlights </w:t>
      </w:r>
      <w:r w:rsidR="00D347B5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except for a couple lights on orchard terrace that need a hardware fix. The hardware upgrade is coming soon.</w:t>
      </w:r>
      <w:r w:rsidR="00396B18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 Jim shared </w:t>
      </w:r>
      <w:r w:rsidR="00396B18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that in the </w:t>
      </w:r>
      <w:r w:rsidR="00396B18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Bronze Level Certification </w:t>
      </w:r>
      <w:r w:rsidR="00E56A90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process t</w:t>
      </w:r>
      <w:r w:rsidR="00396B18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here is reference to an LED Calculator </w:t>
      </w:r>
      <w:r w:rsidR="00396B18" w:rsidRPr="00E56A90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that would earn us Bronze Level points.</w:t>
      </w:r>
      <w:r w:rsidR="00396B18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 </w:t>
      </w:r>
      <w:r w:rsidR="00396B18" w:rsidRPr="00E56A90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Jim agreed</w:t>
      </w:r>
      <w:r w:rsidR="00396B18" w:rsidRPr="00E56A90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to </w:t>
      </w:r>
      <w:r w:rsidR="00E56A90" w:rsidRPr="00E56A90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investigate</w:t>
      </w:r>
      <w:r w:rsidR="00396B18" w:rsidRPr="00E56A90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further.</w:t>
      </w:r>
      <w:r w:rsidR="0056544E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</w:t>
      </w:r>
    </w:p>
    <w:p w14:paraId="35D3155A" w14:textId="1446EF4D" w:rsidR="000F01B0" w:rsidRPr="000F01B0" w:rsidRDefault="000F01B0" w:rsidP="000F01B0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0F01B0">
        <w:rPr>
          <w:rFonts w:eastAsia="Times New Roman" w:cs="Times New Roman"/>
          <w:b/>
          <w:i/>
          <w:iCs/>
          <w:color w:val="000000" w:themeColor="text1"/>
          <w:kern w:val="0"/>
          <w:lang w:eastAsia="en-US" w:bidi="ar-SA"/>
        </w:rPr>
        <w:t>Other</w:t>
      </w:r>
      <w:r>
        <w:rPr>
          <w:rFonts w:eastAsia="Times New Roman" w:cs="Times New Roman"/>
          <w:b/>
          <w:i/>
          <w:iCs/>
          <w:color w:val="000000" w:themeColor="text1"/>
          <w:kern w:val="0"/>
          <w:lang w:eastAsia="en-US" w:bidi="ar-SA"/>
        </w:rPr>
        <w:t xml:space="preserve"> old business</w:t>
      </w:r>
      <w:r w:rsidRPr="000F01B0">
        <w:rPr>
          <w:rFonts w:eastAsia="Times New Roman" w:cs="Times New Roman"/>
          <w:b/>
          <w:i/>
          <w:iCs/>
          <w:color w:val="000000" w:themeColor="text1"/>
          <w:kern w:val="0"/>
          <w:lang w:eastAsia="en-US" w:bidi="ar-SA"/>
        </w:rPr>
        <w:t>:</w:t>
      </w:r>
    </w:p>
    <w:p w14:paraId="04FCB525" w14:textId="520871A6" w:rsidR="00817D00" w:rsidRPr="00817D00" w:rsidRDefault="00817D00" w:rsidP="000F01B0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i/>
          <w:iCs/>
          <w:color w:val="000000"/>
          <w:kern w:val="0"/>
          <w:lang w:eastAsia="en-US" w:bidi="ar-SA"/>
        </w:rPr>
        <w:t xml:space="preserve">Intersection of Environmental Justice and Racial &amp; Social Justice: 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David reported that </w:t>
      </w:r>
      <w:r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in his role with the </w:t>
      </w:r>
      <w:r>
        <w:rPr>
          <w:rFonts w:eastAsia="Times New Roman" w:cs="Times New Roman"/>
          <w:bCs/>
          <w:i/>
          <w:iCs/>
          <w:color w:val="000000"/>
          <w:kern w:val="0"/>
          <w:lang w:eastAsia="en-US" w:bidi="ar-SA"/>
        </w:rPr>
        <w:t xml:space="preserve">Wayne Partnership </w:t>
      </w:r>
      <w:r>
        <w:rPr>
          <w:rFonts w:eastAsia="Times New Roman" w:cs="Times New Roman"/>
          <w:bCs/>
          <w:color w:val="000000"/>
          <w:kern w:val="0"/>
          <w:lang w:eastAsia="en-US" w:bidi="ar-SA"/>
        </w:rPr>
        <w:t>he coordinates four monthly Foodlink Distribution Centers in Savannah, Butler, Clyde, Wolcott and sodus. The sites rotate.</w:t>
      </w:r>
      <w:r>
        <w:rPr>
          <w:rFonts w:eastAsia="Times New Roman" w:cs="Times New Roman"/>
          <w:b/>
          <w:i/>
          <w:iCs/>
          <w:color w:val="000000"/>
          <w:kern w:val="0"/>
          <w:lang w:eastAsia="en-US" w:bidi="ar-SA"/>
        </w:rPr>
        <w:t xml:space="preserve"> </w:t>
      </w:r>
      <w:r w:rsidRPr="00817D00">
        <w:rPr>
          <w:rFonts w:eastAsia="Times New Roman" w:cs="Times New Roman"/>
          <w:b/>
          <w:i/>
          <w:iCs/>
          <w:color w:val="000000"/>
          <w:kern w:val="0"/>
          <w:lang w:eastAsia="en-US" w:bidi="ar-SA"/>
        </w:rPr>
        <w:t>For more information, contact David.</w:t>
      </w:r>
    </w:p>
    <w:p w14:paraId="304A8938" w14:textId="27305A16" w:rsidR="000F01B0" w:rsidRPr="00F102EE" w:rsidRDefault="000F01B0" w:rsidP="000F01B0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0F01B0">
        <w:rPr>
          <w:rFonts w:eastAsia="Times New Roman" w:cs="Times New Roman"/>
          <w:b/>
          <w:i/>
          <w:iCs/>
          <w:color w:val="000000"/>
          <w:kern w:val="0"/>
          <w:lang w:eastAsia="en-US" w:bidi="ar-SA"/>
        </w:rPr>
        <w:t>Municipal Building Roof Replacement Leading to Infrastructure for Rooftop Solar with Energy Storage:</w:t>
      </w:r>
      <w:r w:rsidRPr="00E937FA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</w:t>
      </w:r>
      <w:r>
        <w:rPr>
          <w:bCs/>
          <w:color w:val="000000" w:themeColor="text1"/>
        </w:rPr>
        <w:t>N</w:t>
      </w:r>
      <w:r w:rsidR="00F102EE">
        <w:rPr>
          <w:bCs/>
          <w:color w:val="000000" w:themeColor="text1"/>
        </w:rPr>
        <w:t>o</w:t>
      </w:r>
      <w:r>
        <w:rPr>
          <w:bCs/>
          <w:color w:val="000000" w:themeColor="text1"/>
        </w:rPr>
        <w:t xml:space="preserve"> </w:t>
      </w:r>
      <w:r w:rsidR="003F3E13">
        <w:rPr>
          <w:bCs/>
          <w:color w:val="000000" w:themeColor="text1"/>
        </w:rPr>
        <w:t>action</w:t>
      </w:r>
      <w:r>
        <w:rPr>
          <w:bCs/>
          <w:color w:val="000000" w:themeColor="text1"/>
        </w:rPr>
        <w:t>.</w:t>
      </w:r>
    </w:p>
    <w:p w14:paraId="139691B1" w14:textId="60C0C836" w:rsidR="00F102EE" w:rsidRPr="00F102EE" w:rsidRDefault="00F102EE" w:rsidP="00F102EE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817D00">
        <w:rPr>
          <w:rFonts w:eastAsia="Times New Roman" w:cs="Times New Roman"/>
          <w:b/>
          <w:i/>
          <w:iCs/>
          <w:color w:val="000000"/>
          <w:kern w:val="0"/>
          <w:lang w:eastAsia="en-US" w:bidi="ar-SA"/>
        </w:rPr>
        <w:t>Main Street Revitalization:</w:t>
      </w:r>
      <w:r w:rsidRPr="00054491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</w:t>
      </w:r>
      <w:r w:rsidRPr="00054491">
        <w:rPr>
          <w:rFonts w:eastAsia="Times New Roman" w:cs="Times New Roman"/>
          <w:bCs/>
          <w:color w:val="000000"/>
          <w:kern w:val="0"/>
          <w:lang w:eastAsia="en-US" w:bidi="ar-SA"/>
        </w:rPr>
        <w:t>No new developments</w:t>
      </w:r>
      <w:r>
        <w:rPr>
          <w:rFonts w:eastAsia="Times New Roman" w:cs="Times New Roman"/>
          <w:bCs/>
          <w:color w:val="000000"/>
          <w:kern w:val="0"/>
          <w:lang w:eastAsia="en-US" w:bidi="ar-SA"/>
        </w:rPr>
        <w:t>.</w:t>
      </w:r>
    </w:p>
    <w:p w14:paraId="367EF3AC" w14:textId="587CD5EE" w:rsidR="000F01B0" w:rsidRPr="00A943F1" w:rsidRDefault="000F01B0" w:rsidP="000F01B0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 w:line="275" w:lineRule="auto"/>
        <w:textDirection w:val="btLr"/>
      </w:pPr>
      <w:r w:rsidRPr="000F01B0">
        <w:rPr>
          <w:rFonts w:eastAsia="Times New Roman" w:cs="Times New Roman"/>
          <w:b/>
          <w:i/>
          <w:iCs/>
          <w:kern w:val="0"/>
          <w:lang w:eastAsia="en-US" w:bidi="ar-SA"/>
        </w:rPr>
        <w:t>Installation of EV Charging Station Location Sign:</w:t>
      </w:r>
      <w:r>
        <w:t xml:space="preserve"> </w:t>
      </w:r>
      <w:r w:rsidR="003F3E13">
        <w:rPr>
          <w:bCs/>
          <w:color w:val="000000" w:themeColor="text1"/>
        </w:rPr>
        <w:t>S</w:t>
      </w:r>
      <w:r w:rsidR="0074657C">
        <w:rPr>
          <w:bCs/>
          <w:color w:val="000000" w:themeColor="text1"/>
        </w:rPr>
        <w:t>till s</w:t>
      </w:r>
      <w:r w:rsidR="003F3E13">
        <w:rPr>
          <w:bCs/>
          <w:color w:val="000000" w:themeColor="text1"/>
        </w:rPr>
        <w:t>lated for Spring, 2022</w:t>
      </w:r>
      <w:r>
        <w:rPr>
          <w:bCs/>
          <w:color w:val="000000" w:themeColor="text1"/>
        </w:rPr>
        <w:t>.</w:t>
      </w:r>
    </w:p>
    <w:p w14:paraId="3B1F760B" w14:textId="5B402C48" w:rsidR="001E7159" w:rsidRPr="00C0793A" w:rsidRDefault="001E7159" w:rsidP="001E7159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9504CE">
        <w:rPr>
          <w:rFonts w:eastAsia="Algerian" w:cs="Times New Roman"/>
          <w:b/>
          <w:bCs/>
          <w:i/>
          <w:iCs/>
          <w:color w:val="000000" w:themeColor="text1"/>
        </w:rPr>
        <w:t>Joint Green Utility Initiative with the Village of Sodus Pt</w:t>
      </w:r>
      <w:r w:rsidR="00E72FE0" w:rsidRPr="009504CE">
        <w:rPr>
          <w:rFonts w:eastAsia="Algerian" w:cs="Times New Roman"/>
          <w:b/>
          <w:bCs/>
          <w:i/>
          <w:iCs/>
          <w:color w:val="000000" w:themeColor="text1"/>
        </w:rPr>
        <w:t>:</w:t>
      </w:r>
      <w:r w:rsidR="00E72FE0">
        <w:rPr>
          <w:rFonts w:eastAsia="Algerian" w:cs="Times New Roman"/>
          <w:b/>
          <w:bCs/>
          <w:color w:val="000000" w:themeColor="text1"/>
        </w:rPr>
        <w:t xml:space="preserve"> </w:t>
      </w:r>
      <w:r w:rsidR="003373EB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Jim shared </w:t>
      </w:r>
      <w:r w:rsidR="003373EB">
        <w:rPr>
          <w:rFonts w:eastAsia="Times New Roman" w:cs="Times New Roman"/>
          <w:color w:val="000000"/>
          <w:kern w:val="0"/>
          <w:lang w:eastAsia="en-US" w:bidi="ar-SA"/>
        </w:rPr>
        <w:t xml:space="preserve">a </w:t>
      </w:r>
      <w:r w:rsidR="003373EB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DRAFT </w:t>
      </w:r>
      <w:r w:rsidR="003373EB">
        <w:rPr>
          <w:rFonts w:eastAsia="Times New Roman" w:cs="Times New Roman"/>
          <w:color w:val="000000"/>
          <w:kern w:val="0"/>
          <w:lang w:eastAsia="en-US" w:bidi="ar-SA"/>
        </w:rPr>
        <w:t xml:space="preserve">letter to </w:t>
      </w:r>
      <w:r w:rsidR="0074657C">
        <w:rPr>
          <w:rFonts w:eastAsia="Times New Roman" w:cs="Times New Roman"/>
          <w:color w:val="000000"/>
          <w:kern w:val="0"/>
          <w:lang w:eastAsia="en-US" w:bidi="ar-SA"/>
        </w:rPr>
        <w:t>the Sodus Pt. Village</w:t>
      </w:r>
      <w:r w:rsidR="003373EB">
        <w:rPr>
          <w:rFonts w:eastAsia="Times New Roman" w:cs="Times New Roman"/>
          <w:color w:val="000000"/>
          <w:kern w:val="0"/>
          <w:lang w:eastAsia="en-US" w:bidi="ar-SA"/>
        </w:rPr>
        <w:t xml:space="preserve"> Mayor and</w:t>
      </w:r>
      <w:r w:rsidR="0074657C">
        <w:rPr>
          <w:rFonts w:eastAsia="Times New Roman" w:cs="Times New Roman"/>
          <w:color w:val="000000"/>
          <w:kern w:val="0"/>
          <w:lang w:eastAsia="en-US" w:bidi="ar-SA"/>
        </w:rPr>
        <w:t xml:space="preserve"> Board members invit</w:t>
      </w:r>
      <w:r w:rsidR="003373EB">
        <w:rPr>
          <w:rFonts w:eastAsia="Times New Roman" w:cs="Times New Roman"/>
          <w:color w:val="000000"/>
          <w:kern w:val="0"/>
          <w:lang w:eastAsia="en-US" w:bidi="ar-SA"/>
        </w:rPr>
        <w:t>ing</w:t>
      </w:r>
      <w:r w:rsidR="00817D00">
        <w:rPr>
          <w:rFonts w:eastAsia="Times New Roman" w:cs="Times New Roman"/>
          <w:color w:val="000000"/>
          <w:kern w:val="0"/>
          <w:lang w:eastAsia="en-US" w:bidi="ar-SA"/>
        </w:rPr>
        <w:t xml:space="preserve"> all or a representative</w:t>
      </w:r>
      <w:r w:rsidR="0074657C">
        <w:rPr>
          <w:rFonts w:eastAsia="Times New Roman" w:cs="Times New Roman"/>
          <w:color w:val="000000"/>
          <w:kern w:val="0"/>
          <w:lang w:eastAsia="en-US" w:bidi="ar-SA"/>
        </w:rPr>
        <w:t xml:space="preserve"> to join us </w:t>
      </w:r>
      <w:r w:rsidR="00817D00">
        <w:rPr>
          <w:rFonts w:eastAsia="Times New Roman" w:cs="Times New Roman"/>
          <w:color w:val="000000"/>
          <w:kern w:val="0"/>
          <w:lang w:eastAsia="en-US" w:bidi="ar-SA"/>
        </w:rPr>
        <w:t>soon</w:t>
      </w:r>
      <w:r w:rsidR="0074657C">
        <w:rPr>
          <w:rFonts w:eastAsia="Times New Roman" w:cs="Times New Roman"/>
          <w:color w:val="000000"/>
          <w:kern w:val="0"/>
          <w:lang w:eastAsia="en-US" w:bidi="ar-SA"/>
        </w:rPr>
        <w:t xml:space="preserve">. </w:t>
      </w:r>
      <w:r w:rsidR="00817D00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The letter was approved to be sent. Jim agreed </w:t>
      </w:r>
      <w:r w:rsidR="00817D00">
        <w:rPr>
          <w:rFonts w:eastAsia="Times New Roman" w:cs="Times New Roman"/>
          <w:color w:val="000000"/>
          <w:kern w:val="0"/>
          <w:lang w:eastAsia="en-US" w:bidi="ar-SA"/>
        </w:rPr>
        <w:t xml:space="preserve">to do so tomorrow. </w:t>
      </w:r>
      <w:r w:rsidR="0074657C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14:paraId="7FA0D442" w14:textId="3CAEBAC0" w:rsidR="00C0793A" w:rsidRPr="00A01332" w:rsidRDefault="00C0793A" w:rsidP="00C0793A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C0793A">
        <w:rPr>
          <w:rFonts w:eastAsia="Algerian" w:cs="Times New Roman"/>
          <w:b/>
          <w:bCs/>
          <w:i/>
          <w:iCs/>
          <w:color w:val="000000" w:themeColor="text1"/>
        </w:rPr>
        <w:t>Our partnership with Climate Solutions Accelerator (formerly Rochester People’s Climate Coalition (RPCC)</w:t>
      </w:r>
      <w:r w:rsidRPr="00C0793A">
        <w:rPr>
          <w:rFonts w:eastAsia="Algerian" w:cs="Times New Roman"/>
          <w:b/>
          <w:bCs/>
          <w:color w:val="000000" w:themeColor="text1"/>
        </w:rPr>
        <w:t>:</w:t>
      </w:r>
      <w:r w:rsidRPr="00C0793A">
        <w:rPr>
          <w:rFonts w:eastAsia="Algerian" w:cs="Times New Roman"/>
          <w:color w:val="000000" w:themeColor="text1"/>
        </w:rPr>
        <w:t xml:space="preserve"> N</w:t>
      </w:r>
      <w:r w:rsidR="00F102EE">
        <w:rPr>
          <w:rFonts w:eastAsia="Algerian" w:cs="Times New Roman"/>
          <w:color w:val="000000" w:themeColor="text1"/>
        </w:rPr>
        <w:t>o</w:t>
      </w:r>
      <w:r w:rsidRPr="00C0793A">
        <w:rPr>
          <w:rFonts w:eastAsia="Algerian" w:cs="Times New Roman"/>
          <w:color w:val="000000" w:themeColor="text1"/>
        </w:rPr>
        <w:t xml:space="preserve"> update</w:t>
      </w:r>
      <w:r w:rsidR="0095451B">
        <w:rPr>
          <w:rFonts w:eastAsia="Algerian" w:cs="Times New Roman"/>
          <w:color w:val="000000" w:themeColor="text1"/>
        </w:rPr>
        <w:t>, but David continues to attend their webinars to gain new information and stay connected</w:t>
      </w:r>
      <w:r w:rsidR="00A01332">
        <w:rPr>
          <w:rFonts w:eastAsia="Algerian" w:cs="Times New Roman"/>
          <w:color w:val="000000" w:themeColor="text1"/>
        </w:rPr>
        <w:t>.</w:t>
      </w:r>
    </w:p>
    <w:p w14:paraId="163F2215" w14:textId="77777777" w:rsidR="00A01332" w:rsidRPr="00583830" w:rsidRDefault="00A01332" w:rsidP="00C0793A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</w:p>
    <w:p w14:paraId="1F4B1753" w14:textId="359B8075" w:rsidR="003F170B" w:rsidRPr="00A01332" w:rsidRDefault="0010065B" w:rsidP="00120B42">
      <w:pPr>
        <w:ind w:left="-720"/>
        <w:jc w:val="center"/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</w:pPr>
      <w:r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 xml:space="preserve">Next </w:t>
      </w:r>
      <w:r w:rsidR="00317CCA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Meeting</w:t>
      </w:r>
      <w:r w:rsidR="00D6115A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 xml:space="preserve">- </w:t>
      </w:r>
      <w:r w:rsidR="00EF6B45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April</w:t>
      </w:r>
      <w:r w:rsidR="00F102EE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 xml:space="preserve"> </w:t>
      </w:r>
      <w:r w:rsidR="00EF6B45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18</w:t>
      </w:r>
      <w:r w:rsidR="00506D35" w:rsidRPr="00A01332"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en-US" w:bidi="ar-SA"/>
        </w:rPr>
        <w:t>, 2021</w:t>
      </w:r>
      <w:r w:rsidR="00BA1833" w:rsidRPr="00A01332"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en-US" w:bidi="ar-SA"/>
        </w:rPr>
        <w:t xml:space="preserve"> </w:t>
      </w:r>
      <w:r w:rsidR="009504CE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(</w:t>
      </w:r>
      <w:r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6:00 PM)</w:t>
      </w:r>
      <w:r w:rsidR="005569EC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 xml:space="preserve"> via Zoom</w:t>
      </w:r>
    </w:p>
    <w:p w14:paraId="29876193" w14:textId="77777777" w:rsidR="00F102EE" w:rsidRPr="00C06EF7" w:rsidRDefault="00F102EE" w:rsidP="00120B42">
      <w:pPr>
        <w:ind w:left="-72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1ECA885F" w14:textId="77777777" w:rsidR="003F170B" w:rsidRDefault="003F170B" w:rsidP="003F170B">
      <w:pPr>
        <w:rPr>
          <w:rFonts w:eastAsia="Times New Roman" w:cs="Times New Roman"/>
          <w:kern w:val="0"/>
          <w:lang w:eastAsia="en-US" w:bidi="ar-SA"/>
        </w:rPr>
      </w:pPr>
    </w:p>
    <w:p w14:paraId="5ADE6759" w14:textId="77777777" w:rsidR="003F170B" w:rsidRDefault="003F170B" w:rsidP="003F170B"/>
    <w:p w14:paraId="212F9C13" w14:textId="77777777" w:rsidR="003F170B" w:rsidRDefault="003F170B" w:rsidP="003F170B"/>
    <w:p w14:paraId="3A83371B" w14:textId="77777777" w:rsidR="003F170B" w:rsidRDefault="003F170B" w:rsidP="003F170B"/>
    <w:p w14:paraId="39C4C1C9" w14:textId="359ED55C" w:rsidR="00CC6E15" w:rsidRDefault="00CC6E15"/>
    <w:sectPr w:rsidR="00CC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05"/>
      </v:shape>
    </w:pict>
  </w:numPicBullet>
  <w:abstractNum w:abstractNumId="0" w15:restartNumberingAfterBreak="0">
    <w:nsid w:val="092B77CE"/>
    <w:multiLevelType w:val="hybridMultilevel"/>
    <w:tmpl w:val="4796D43C"/>
    <w:lvl w:ilvl="0" w:tplc="1DFCD45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FF"/>
    <w:multiLevelType w:val="hybridMultilevel"/>
    <w:tmpl w:val="E37A77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6503F0"/>
    <w:multiLevelType w:val="hybridMultilevel"/>
    <w:tmpl w:val="CA9EA1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2549F"/>
    <w:multiLevelType w:val="hybridMultilevel"/>
    <w:tmpl w:val="40D20E28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F826F5"/>
    <w:multiLevelType w:val="hybridMultilevel"/>
    <w:tmpl w:val="E1421C46"/>
    <w:lvl w:ilvl="0" w:tplc="63AAC96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5F47C0"/>
    <w:multiLevelType w:val="hybridMultilevel"/>
    <w:tmpl w:val="6A6AD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429BB"/>
    <w:multiLevelType w:val="hybridMultilevel"/>
    <w:tmpl w:val="EE167314"/>
    <w:lvl w:ilvl="0" w:tplc="81201AE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9B0"/>
    <w:multiLevelType w:val="hybridMultilevel"/>
    <w:tmpl w:val="1070F848"/>
    <w:lvl w:ilvl="0" w:tplc="8B7CA082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7D51"/>
    <w:multiLevelType w:val="hybridMultilevel"/>
    <w:tmpl w:val="DC5C5C04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17844D86"/>
    <w:multiLevelType w:val="hybridMultilevel"/>
    <w:tmpl w:val="C86A38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9C55A7"/>
    <w:multiLevelType w:val="hybridMultilevel"/>
    <w:tmpl w:val="3E8A90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E0BFC"/>
    <w:multiLevelType w:val="hybridMultilevel"/>
    <w:tmpl w:val="5A0852CC"/>
    <w:lvl w:ilvl="0" w:tplc="EEFCCB30">
      <w:start w:val="1"/>
      <w:numFmt w:val="decimal"/>
      <w:lvlText w:val="%1.)"/>
      <w:lvlJc w:val="left"/>
      <w:pPr>
        <w:ind w:left="90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20FE6193"/>
    <w:multiLevelType w:val="hybridMultilevel"/>
    <w:tmpl w:val="7BB42E20"/>
    <w:lvl w:ilvl="0" w:tplc="141846B2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D48C6"/>
    <w:multiLevelType w:val="hybridMultilevel"/>
    <w:tmpl w:val="774AF104"/>
    <w:lvl w:ilvl="0" w:tplc="3094058E">
      <w:start w:val="1"/>
      <w:numFmt w:val="decimal"/>
      <w:lvlText w:val="%1.)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980120"/>
    <w:multiLevelType w:val="hybridMultilevel"/>
    <w:tmpl w:val="B5AE4DFE"/>
    <w:lvl w:ilvl="0" w:tplc="24621E88">
      <w:start w:val="3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45562B0"/>
    <w:multiLevelType w:val="hybridMultilevel"/>
    <w:tmpl w:val="944EE58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390DDE"/>
    <w:multiLevelType w:val="multilevel"/>
    <w:tmpl w:val="723E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C0951"/>
    <w:multiLevelType w:val="hybridMultilevel"/>
    <w:tmpl w:val="64929D86"/>
    <w:lvl w:ilvl="0" w:tplc="D1204FB6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61088"/>
    <w:multiLevelType w:val="hybridMultilevel"/>
    <w:tmpl w:val="F24C0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286E"/>
    <w:multiLevelType w:val="hybridMultilevel"/>
    <w:tmpl w:val="71540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E1C5B"/>
    <w:multiLevelType w:val="hybridMultilevel"/>
    <w:tmpl w:val="16229C3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A9170A0"/>
    <w:multiLevelType w:val="hybridMultilevel"/>
    <w:tmpl w:val="EC0E53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B71B14"/>
    <w:multiLevelType w:val="hybridMultilevel"/>
    <w:tmpl w:val="FE5CA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B1684"/>
    <w:multiLevelType w:val="hybridMultilevel"/>
    <w:tmpl w:val="B022B4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E150A46"/>
    <w:multiLevelType w:val="hybridMultilevel"/>
    <w:tmpl w:val="69B24604"/>
    <w:lvl w:ilvl="0" w:tplc="E09C6D8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53575AA"/>
    <w:multiLevelType w:val="hybridMultilevel"/>
    <w:tmpl w:val="4F98CC20"/>
    <w:lvl w:ilvl="0" w:tplc="798C678C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C02EA"/>
    <w:multiLevelType w:val="hybridMultilevel"/>
    <w:tmpl w:val="DEDC3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E694A"/>
    <w:multiLevelType w:val="hybridMultilevel"/>
    <w:tmpl w:val="149289B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7E34B26"/>
    <w:multiLevelType w:val="hybridMultilevel"/>
    <w:tmpl w:val="71AC4C9C"/>
    <w:lvl w:ilvl="0" w:tplc="FA6CC05E">
      <w:start w:val="3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00C48"/>
    <w:multiLevelType w:val="hybridMultilevel"/>
    <w:tmpl w:val="CF2073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101AC"/>
    <w:multiLevelType w:val="hybridMultilevel"/>
    <w:tmpl w:val="B4CA2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53A11"/>
    <w:multiLevelType w:val="hybridMultilevel"/>
    <w:tmpl w:val="2E1EACD0"/>
    <w:lvl w:ilvl="0" w:tplc="DE7AA3A2">
      <w:start w:val="1"/>
      <w:numFmt w:val="decimal"/>
      <w:lvlText w:val="%1.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706D5"/>
    <w:multiLevelType w:val="hybridMultilevel"/>
    <w:tmpl w:val="72FA3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7240"/>
    <w:multiLevelType w:val="hybridMultilevel"/>
    <w:tmpl w:val="CA2A4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B0440"/>
    <w:multiLevelType w:val="multilevel"/>
    <w:tmpl w:val="723E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E38BE"/>
    <w:multiLevelType w:val="hybridMultilevel"/>
    <w:tmpl w:val="331AC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2246"/>
    <w:multiLevelType w:val="hybridMultilevel"/>
    <w:tmpl w:val="0D8067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906E81"/>
    <w:multiLevelType w:val="hybridMultilevel"/>
    <w:tmpl w:val="40D80E1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E7240B5"/>
    <w:multiLevelType w:val="hybridMultilevel"/>
    <w:tmpl w:val="0A06E9A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7412734">
    <w:abstractNumId w:val="9"/>
  </w:num>
  <w:num w:numId="2" w16cid:durableId="1683362687">
    <w:abstractNumId w:val="5"/>
  </w:num>
  <w:num w:numId="3" w16cid:durableId="611981465">
    <w:abstractNumId w:val="2"/>
  </w:num>
  <w:num w:numId="4" w16cid:durableId="1253780221">
    <w:abstractNumId w:val="31"/>
  </w:num>
  <w:num w:numId="5" w16cid:durableId="411243885">
    <w:abstractNumId w:val="11"/>
  </w:num>
  <w:num w:numId="6" w16cid:durableId="835073874">
    <w:abstractNumId w:val="7"/>
  </w:num>
  <w:num w:numId="7" w16cid:durableId="4289216">
    <w:abstractNumId w:val="8"/>
  </w:num>
  <w:num w:numId="8" w16cid:durableId="70008260">
    <w:abstractNumId w:val="4"/>
  </w:num>
  <w:num w:numId="9" w16cid:durableId="537477703">
    <w:abstractNumId w:val="14"/>
  </w:num>
  <w:num w:numId="10" w16cid:durableId="440153451">
    <w:abstractNumId w:val="28"/>
  </w:num>
  <w:num w:numId="11" w16cid:durableId="125466222">
    <w:abstractNumId w:val="12"/>
  </w:num>
  <w:num w:numId="12" w16cid:durableId="1724789601">
    <w:abstractNumId w:val="18"/>
  </w:num>
  <w:num w:numId="13" w16cid:durableId="174072754">
    <w:abstractNumId w:val="19"/>
  </w:num>
  <w:num w:numId="14" w16cid:durableId="1477524640">
    <w:abstractNumId w:val="21"/>
  </w:num>
  <w:num w:numId="15" w16cid:durableId="890383757">
    <w:abstractNumId w:val="15"/>
  </w:num>
  <w:num w:numId="16" w16cid:durableId="1017385293">
    <w:abstractNumId w:val="29"/>
  </w:num>
  <w:num w:numId="17" w16cid:durableId="2039547054">
    <w:abstractNumId w:val="24"/>
  </w:num>
  <w:num w:numId="18" w16cid:durableId="14694773">
    <w:abstractNumId w:val="1"/>
  </w:num>
  <w:num w:numId="19" w16cid:durableId="443614968">
    <w:abstractNumId w:val="33"/>
  </w:num>
  <w:num w:numId="20" w16cid:durableId="1503007504">
    <w:abstractNumId w:val="13"/>
  </w:num>
  <w:num w:numId="21" w16cid:durableId="1587034127">
    <w:abstractNumId w:val="20"/>
  </w:num>
  <w:num w:numId="22" w16cid:durableId="1922716752">
    <w:abstractNumId w:val="38"/>
  </w:num>
  <w:num w:numId="23" w16cid:durableId="1717926099">
    <w:abstractNumId w:val="23"/>
  </w:num>
  <w:num w:numId="24" w16cid:durableId="1416785101">
    <w:abstractNumId w:val="26"/>
  </w:num>
  <w:num w:numId="25" w16cid:durableId="1219512348">
    <w:abstractNumId w:val="3"/>
  </w:num>
  <w:num w:numId="26" w16cid:durableId="1317223045">
    <w:abstractNumId w:val="30"/>
  </w:num>
  <w:num w:numId="27" w16cid:durableId="1366717188">
    <w:abstractNumId w:val="27"/>
  </w:num>
  <w:num w:numId="28" w16cid:durableId="565339228">
    <w:abstractNumId w:val="25"/>
  </w:num>
  <w:num w:numId="29" w16cid:durableId="1374764771">
    <w:abstractNumId w:val="10"/>
  </w:num>
  <w:num w:numId="30" w16cid:durableId="449907757">
    <w:abstractNumId w:val="36"/>
  </w:num>
  <w:num w:numId="31" w16cid:durableId="1876961456">
    <w:abstractNumId w:val="37"/>
  </w:num>
  <w:num w:numId="32" w16cid:durableId="1374423983">
    <w:abstractNumId w:val="17"/>
  </w:num>
  <w:num w:numId="33" w16cid:durableId="1185554308">
    <w:abstractNumId w:val="16"/>
  </w:num>
  <w:num w:numId="34" w16cid:durableId="1692417737">
    <w:abstractNumId w:val="34"/>
  </w:num>
  <w:num w:numId="35" w16cid:durableId="1922567989">
    <w:abstractNumId w:val="6"/>
  </w:num>
  <w:num w:numId="36" w16cid:durableId="1037120123">
    <w:abstractNumId w:val="0"/>
  </w:num>
  <w:num w:numId="37" w16cid:durableId="375860598">
    <w:abstractNumId w:val="22"/>
  </w:num>
  <w:num w:numId="38" w16cid:durableId="627664855">
    <w:abstractNumId w:val="32"/>
  </w:num>
  <w:num w:numId="39" w16cid:durableId="80072786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0B"/>
    <w:rsid w:val="000316C6"/>
    <w:rsid w:val="00035DA6"/>
    <w:rsid w:val="00042EAB"/>
    <w:rsid w:val="00054491"/>
    <w:rsid w:val="000643EB"/>
    <w:rsid w:val="000C30AC"/>
    <w:rsid w:val="000D1753"/>
    <w:rsid w:val="000D1D35"/>
    <w:rsid w:val="000E5659"/>
    <w:rsid w:val="000F01B0"/>
    <w:rsid w:val="0010065B"/>
    <w:rsid w:val="00117959"/>
    <w:rsid w:val="00120B42"/>
    <w:rsid w:val="00135F81"/>
    <w:rsid w:val="00160C84"/>
    <w:rsid w:val="00165585"/>
    <w:rsid w:val="00166743"/>
    <w:rsid w:val="0017333F"/>
    <w:rsid w:val="001972B5"/>
    <w:rsid w:val="001C4768"/>
    <w:rsid w:val="001D4A83"/>
    <w:rsid w:val="001E7159"/>
    <w:rsid w:val="00224ABA"/>
    <w:rsid w:val="00234C5F"/>
    <w:rsid w:val="00237460"/>
    <w:rsid w:val="00256A57"/>
    <w:rsid w:val="002703E0"/>
    <w:rsid w:val="00290986"/>
    <w:rsid w:val="002B3874"/>
    <w:rsid w:val="002C577A"/>
    <w:rsid w:val="002D3E95"/>
    <w:rsid w:val="002F3D2B"/>
    <w:rsid w:val="00300876"/>
    <w:rsid w:val="003152C1"/>
    <w:rsid w:val="00317CCA"/>
    <w:rsid w:val="003373EB"/>
    <w:rsid w:val="00380070"/>
    <w:rsid w:val="00396B18"/>
    <w:rsid w:val="003B2511"/>
    <w:rsid w:val="003B752C"/>
    <w:rsid w:val="003C6995"/>
    <w:rsid w:val="003F170B"/>
    <w:rsid w:val="003F3E13"/>
    <w:rsid w:val="004065DA"/>
    <w:rsid w:val="00433842"/>
    <w:rsid w:val="004448C7"/>
    <w:rsid w:val="00452CF7"/>
    <w:rsid w:val="004931D8"/>
    <w:rsid w:val="004F5401"/>
    <w:rsid w:val="00506D35"/>
    <w:rsid w:val="00522B0B"/>
    <w:rsid w:val="00525EE2"/>
    <w:rsid w:val="00527D28"/>
    <w:rsid w:val="005569EC"/>
    <w:rsid w:val="0056544E"/>
    <w:rsid w:val="005810D5"/>
    <w:rsid w:val="00581401"/>
    <w:rsid w:val="00583830"/>
    <w:rsid w:val="005A3E57"/>
    <w:rsid w:val="005B77A2"/>
    <w:rsid w:val="005D689D"/>
    <w:rsid w:val="005E34F0"/>
    <w:rsid w:val="005F1684"/>
    <w:rsid w:val="00617261"/>
    <w:rsid w:val="00652CB5"/>
    <w:rsid w:val="00682EC3"/>
    <w:rsid w:val="006A1B92"/>
    <w:rsid w:val="006A67A1"/>
    <w:rsid w:val="006B4FB3"/>
    <w:rsid w:val="006C2385"/>
    <w:rsid w:val="00713364"/>
    <w:rsid w:val="00732360"/>
    <w:rsid w:val="0074657C"/>
    <w:rsid w:val="00747F14"/>
    <w:rsid w:val="007A2844"/>
    <w:rsid w:val="007A29A3"/>
    <w:rsid w:val="007D485A"/>
    <w:rsid w:val="007E1D36"/>
    <w:rsid w:val="00800A0A"/>
    <w:rsid w:val="00815579"/>
    <w:rsid w:val="00817D00"/>
    <w:rsid w:val="0082331C"/>
    <w:rsid w:val="00831CCB"/>
    <w:rsid w:val="008358D4"/>
    <w:rsid w:val="00871835"/>
    <w:rsid w:val="008A5B7C"/>
    <w:rsid w:val="008E3C07"/>
    <w:rsid w:val="0090268C"/>
    <w:rsid w:val="00904398"/>
    <w:rsid w:val="009503CF"/>
    <w:rsid w:val="009504CE"/>
    <w:rsid w:val="0095451B"/>
    <w:rsid w:val="00955D19"/>
    <w:rsid w:val="009D184F"/>
    <w:rsid w:val="009E1ABF"/>
    <w:rsid w:val="00A01332"/>
    <w:rsid w:val="00A041D6"/>
    <w:rsid w:val="00A160CF"/>
    <w:rsid w:val="00A7526E"/>
    <w:rsid w:val="00A82D1F"/>
    <w:rsid w:val="00A943F1"/>
    <w:rsid w:val="00A96332"/>
    <w:rsid w:val="00AC48D9"/>
    <w:rsid w:val="00B24067"/>
    <w:rsid w:val="00B33737"/>
    <w:rsid w:val="00B37C27"/>
    <w:rsid w:val="00B43A26"/>
    <w:rsid w:val="00B55DE5"/>
    <w:rsid w:val="00B66D84"/>
    <w:rsid w:val="00B73AE1"/>
    <w:rsid w:val="00B869BF"/>
    <w:rsid w:val="00BA1833"/>
    <w:rsid w:val="00BB4815"/>
    <w:rsid w:val="00BD150A"/>
    <w:rsid w:val="00BF299E"/>
    <w:rsid w:val="00BF405B"/>
    <w:rsid w:val="00C06EF7"/>
    <w:rsid w:val="00C0793A"/>
    <w:rsid w:val="00C157BE"/>
    <w:rsid w:val="00C20FEF"/>
    <w:rsid w:val="00C27B81"/>
    <w:rsid w:val="00C33253"/>
    <w:rsid w:val="00C34ED6"/>
    <w:rsid w:val="00C41ED2"/>
    <w:rsid w:val="00C718E4"/>
    <w:rsid w:val="00C96B90"/>
    <w:rsid w:val="00CB31AC"/>
    <w:rsid w:val="00CC100E"/>
    <w:rsid w:val="00CC6E15"/>
    <w:rsid w:val="00CF2A3B"/>
    <w:rsid w:val="00D040CD"/>
    <w:rsid w:val="00D347B5"/>
    <w:rsid w:val="00D42221"/>
    <w:rsid w:val="00D60484"/>
    <w:rsid w:val="00D6115A"/>
    <w:rsid w:val="00DF263E"/>
    <w:rsid w:val="00E10563"/>
    <w:rsid w:val="00E1735D"/>
    <w:rsid w:val="00E35085"/>
    <w:rsid w:val="00E5477C"/>
    <w:rsid w:val="00E56A90"/>
    <w:rsid w:val="00E61CD0"/>
    <w:rsid w:val="00E70E2D"/>
    <w:rsid w:val="00E72FE0"/>
    <w:rsid w:val="00E76E9F"/>
    <w:rsid w:val="00E913C0"/>
    <w:rsid w:val="00E937FA"/>
    <w:rsid w:val="00ED295C"/>
    <w:rsid w:val="00EE74F3"/>
    <w:rsid w:val="00EF6B45"/>
    <w:rsid w:val="00F02AD2"/>
    <w:rsid w:val="00F102EE"/>
    <w:rsid w:val="00F45D12"/>
    <w:rsid w:val="00F72F3B"/>
    <w:rsid w:val="00F90B7B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B63B"/>
  <w15:chartTrackingRefBased/>
  <w15:docId w15:val="{011CA51D-2511-4204-A050-C1BAA29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0B"/>
    <w:pPr>
      <w:widowControl w:val="0"/>
      <w:suppressAutoHyphens/>
      <w:spacing w:after="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17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17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3F170B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DF2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3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81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MEETING NOTES (abbreviated Zoom notes)</vt:lpstr>
      <vt:lpstr>Sodus Climate Smart Communities Task Force: Monday, February 17, 2022</vt:lpstr>
      <vt:lpstr/>
      <vt:lpstr>Present: Kate Pobol-Illum, Chrissie Pobol-Illum, Sandi Hamilton (village trustee</vt:lpstr>
      <vt:lpstr/>
      <vt:lpstr>Welcome: We welcomed Gary Gatney representing Larsen Engineering. Gary shared hi</vt:lpstr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Patty McKinny Wood</dc:creator>
  <cp:keywords/>
  <dc:description/>
  <cp:lastModifiedBy>Jim Patty McKinny Wood</cp:lastModifiedBy>
  <cp:revision>3</cp:revision>
  <dcterms:created xsi:type="dcterms:W3CDTF">2022-04-18T11:32:00Z</dcterms:created>
  <dcterms:modified xsi:type="dcterms:W3CDTF">2022-04-18T11:32:00Z</dcterms:modified>
</cp:coreProperties>
</file>